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280E" w:rsidRDefault="00D6280E" w:rsidP="00D6280E">
      <w:pPr>
        <w:spacing w:after="0" w:line="240" w:lineRule="auto"/>
        <w:contextualSpacing/>
        <w:jc w:val="center"/>
        <w:rPr>
          <w:rFonts w:ascii="Times New Roman" w:hAnsi="Times New Roman" w:cs="Times New Roman"/>
          <w:sz w:val="28"/>
          <w:szCs w:val="28"/>
        </w:rPr>
      </w:pPr>
    </w:p>
    <w:p w:rsidR="00D6280E" w:rsidRDefault="00D6280E" w:rsidP="00D6280E">
      <w:pPr>
        <w:spacing w:after="0" w:line="240" w:lineRule="auto"/>
        <w:contextualSpacing/>
        <w:jc w:val="center"/>
        <w:rPr>
          <w:rFonts w:ascii="Times New Roman" w:hAnsi="Times New Roman" w:cs="Times New Roman"/>
          <w:b/>
          <w:sz w:val="28"/>
          <w:szCs w:val="28"/>
        </w:rPr>
      </w:pPr>
      <w:bookmarkStart w:id="0" w:name="_GoBack"/>
      <w:r>
        <w:rPr>
          <w:rFonts w:ascii="Times New Roman" w:hAnsi="Times New Roman" w:cs="Times New Roman"/>
          <w:b/>
          <w:sz w:val="28"/>
          <w:szCs w:val="28"/>
        </w:rPr>
        <w:t xml:space="preserve">Консультация для педагогов на тему: </w:t>
      </w:r>
    </w:p>
    <w:p w:rsidR="00D6280E" w:rsidRDefault="00D6280E" w:rsidP="00D6280E">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w:t>
      </w:r>
      <w:r w:rsidR="006A4A82" w:rsidRPr="006A4A82">
        <w:rPr>
          <w:rFonts w:ascii="Times New Roman" w:hAnsi="Times New Roman" w:cs="Times New Roman"/>
          <w:b/>
          <w:sz w:val="28"/>
          <w:szCs w:val="28"/>
        </w:rPr>
        <w:t>Методика обучения детей дошкольного возраста составлению загадок</w:t>
      </w:r>
      <w:r>
        <w:rPr>
          <w:rFonts w:ascii="Times New Roman" w:hAnsi="Times New Roman" w:cs="Times New Roman"/>
          <w:b/>
          <w:sz w:val="28"/>
          <w:szCs w:val="28"/>
        </w:rPr>
        <w:t>»</w:t>
      </w:r>
    </w:p>
    <w:p w:rsidR="00216FC6" w:rsidRDefault="00216FC6" w:rsidP="00D6280E">
      <w:pPr>
        <w:spacing w:after="0" w:line="240" w:lineRule="auto"/>
        <w:contextualSpacing/>
        <w:jc w:val="center"/>
        <w:rPr>
          <w:rFonts w:ascii="Times New Roman" w:hAnsi="Times New Roman" w:cs="Times New Roman"/>
          <w:b/>
          <w:sz w:val="28"/>
          <w:szCs w:val="28"/>
        </w:rPr>
      </w:pPr>
    </w:p>
    <w:p w:rsidR="00D6280E" w:rsidRDefault="00D6280E" w:rsidP="00D6280E">
      <w:pPr>
        <w:spacing w:after="0" w:line="240" w:lineRule="auto"/>
        <w:ind w:firstLine="851"/>
        <w:contextualSpacing/>
        <w:jc w:val="both"/>
        <w:rPr>
          <w:rFonts w:ascii="Times New Roman" w:hAnsi="Times New Roman" w:cs="Times New Roman"/>
          <w:sz w:val="28"/>
          <w:szCs w:val="28"/>
        </w:rPr>
      </w:pPr>
      <w:r>
        <w:rPr>
          <w:rFonts w:ascii="Times New Roman" w:hAnsi="Times New Roman" w:cs="Times New Roman"/>
          <w:i/>
          <w:sz w:val="28"/>
          <w:szCs w:val="28"/>
          <w:u w:val="single"/>
        </w:rPr>
        <w:t>Цель</w:t>
      </w:r>
      <w:r w:rsidR="004C0F16">
        <w:rPr>
          <w:rFonts w:ascii="Times New Roman" w:hAnsi="Times New Roman" w:cs="Times New Roman"/>
          <w:sz w:val="28"/>
          <w:szCs w:val="28"/>
        </w:rPr>
        <w:t>: познакомить педагогов ДОУ с методиками обучения детей составлению загадок</w:t>
      </w:r>
      <w:r>
        <w:rPr>
          <w:rFonts w:ascii="Times New Roman" w:hAnsi="Times New Roman" w:cs="Times New Roman"/>
          <w:sz w:val="28"/>
          <w:szCs w:val="28"/>
        </w:rPr>
        <w:t>.</w:t>
      </w:r>
    </w:p>
    <w:bookmarkEnd w:id="0"/>
    <w:p w:rsidR="00D6280E" w:rsidRDefault="00D6280E" w:rsidP="00D6280E">
      <w:pPr>
        <w:spacing w:after="0" w:line="240" w:lineRule="auto"/>
        <w:contextualSpacing/>
        <w:jc w:val="center"/>
        <w:rPr>
          <w:rFonts w:ascii="Times New Roman" w:hAnsi="Times New Roman" w:cs="Times New Roman"/>
          <w:i/>
          <w:sz w:val="28"/>
          <w:szCs w:val="28"/>
          <w:u w:val="single"/>
        </w:rPr>
      </w:pPr>
    </w:p>
    <w:p w:rsidR="00D6280E" w:rsidRDefault="00D6280E" w:rsidP="00D6280E">
      <w:pPr>
        <w:spacing w:after="0" w:line="240" w:lineRule="auto"/>
        <w:contextualSpacing/>
        <w:jc w:val="center"/>
        <w:rPr>
          <w:rFonts w:ascii="Times New Roman" w:hAnsi="Times New Roman" w:cs="Times New Roman"/>
          <w:i/>
          <w:sz w:val="28"/>
          <w:szCs w:val="28"/>
          <w:u w:val="single"/>
        </w:rPr>
      </w:pPr>
      <w:r>
        <w:rPr>
          <w:rFonts w:ascii="Times New Roman" w:hAnsi="Times New Roman" w:cs="Times New Roman"/>
          <w:i/>
          <w:sz w:val="28"/>
          <w:szCs w:val="28"/>
          <w:u w:val="single"/>
        </w:rPr>
        <w:t>Ход консультации</w:t>
      </w:r>
    </w:p>
    <w:p w:rsidR="00D6280E" w:rsidRDefault="004C0F16" w:rsidP="00D6280E">
      <w:pPr>
        <w:pStyle w:val="a3"/>
        <w:numPr>
          <w:ilvl w:val="0"/>
          <w:numId w:val="1"/>
        </w:num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Влияние загадок на развитие речи детей дошкольного возраста. </w:t>
      </w:r>
    </w:p>
    <w:p w:rsidR="006A4A82" w:rsidRPr="006A4A82" w:rsidRDefault="006A4A82" w:rsidP="004C0F16">
      <w:pPr>
        <w:spacing w:after="0" w:line="240" w:lineRule="auto"/>
        <w:ind w:firstLine="851"/>
        <w:contextualSpacing/>
        <w:jc w:val="both"/>
        <w:rPr>
          <w:rFonts w:ascii="Times New Roman" w:eastAsia="Times New Roman" w:hAnsi="Times New Roman" w:cs="Times New Roman"/>
          <w:sz w:val="28"/>
          <w:szCs w:val="28"/>
          <w:lang w:eastAsia="ru-RU"/>
        </w:rPr>
      </w:pPr>
      <w:r w:rsidRPr="006A4A82">
        <w:rPr>
          <w:rFonts w:ascii="Times New Roman" w:eastAsia="Times New Roman" w:hAnsi="Times New Roman" w:cs="Times New Roman"/>
          <w:bCs/>
          <w:sz w:val="28"/>
          <w:szCs w:val="28"/>
          <w:lang w:eastAsia="ru-RU"/>
        </w:rPr>
        <w:t>Загадка</w:t>
      </w:r>
      <w:r w:rsidRPr="006A4A82">
        <w:rPr>
          <w:rFonts w:ascii="Times New Roman" w:eastAsia="Times New Roman" w:hAnsi="Times New Roman" w:cs="Times New Roman"/>
          <w:sz w:val="28"/>
          <w:szCs w:val="28"/>
          <w:lang w:eastAsia="ru-RU"/>
        </w:rPr>
        <w:t xml:space="preserve">– </w:t>
      </w:r>
      <w:proofErr w:type="gramStart"/>
      <w:r w:rsidRPr="006A4A82">
        <w:rPr>
          <w:rFonts w:ascii="Times New Roman" w:eastAsia="Times New Roman" w:hAnsi="Times New Roman" w:cs="Times New Roman"/>
          <w:sz w:val="28"/>
          <w:szCs w:val="28"/>
          <w:lang w:eastAsia="ru-RU"/>
        </w:rPr>
        <w:t>од</w:t>
      </w:r>
      <w:proofErr w:type="gramEnd"/>
      <w:r w:rsidRPr="006A4A82">
        <w:rPr>
          <w:rFonts w:ascii="Times New Roman" w:eastAsia="Times New Roman" w:hAnsi="Times New Roman" w:cs="Times New Roman"/>
          <w:sz w:val="28"/>
          <w:szCs w:val="28"/>
          <w:lang w:eastAsia="ru-RU"/>
        </w:rPr>
        <w:t xml:space="preserve">на из малых форм устного народного творчества, в которой в предельно сжатой, образной форме даются наиболее яркие, характерные признаки предметов или явлений. Загадки – наши старые и добрые знакомые. Любую из них можно безошибочно узнать «в лицо», при </w:t>
      </w:r>
      <w:r w:rsidR="004C0F16" w:rsidRPr="006A4A82">
        <w:rPr>
          <w:rFonts w:ascii="Times New Roman" w:eastAsia="Times New Roman" w:hAnsi="Times New Roman" w:cs="Times New Roman"/>
          <w:sz w:val="28"/>
          <w:szCs w:val="28"/>
          <w:lang w:eastAsia="ru-RU"/>
        </w:rPr>
        <w:t>встрече,</w:t>
      </w:r>
      <w:r w:rsidRPr="006A4A82">
        <w:rPr>
          <w:rFonts w:ascii="Times New Roman" w:eastAsia="Times New Roman" w:hAnsi="Times New Roman" w:cs="Times New Roman"/>
          <w:sz w:val="28"/>
          <w:szCs w:val="28"/>
          <w:lang w:eastAsia="ru-RU"/>
        </w:rPr>
        <w:t xml:space="preserve"> не спутав ни со скороговоркой, ни со считалочкой.</w:t>
      </w:r>
    </w:p>
    <w:p w:rsidR="00674DE2" w:rsidRDefault="006A4A82" w:rsidP="00674DE2">
      <w:pPr>
        <w:spacing w:after="0" w:line="240" w:lineRule="auto"/>
        <w:ind w:firstLine="851"/>
        <w:contextualSpacing/>
        <w:jc w:val="both"/>
        <w:rPr>
          <w:rFonts w:ascii="Times New Roman" w:eastAsia="Times New Roman" w:hAnsi="Times New Roman" w:cs="Times New Roman"/>
          <w:sz w:val="28"/>
          <w:szCs w:val="28"/>
          <w:lang w:eastAsia="ru-RU"/>
        </w:rPr>
      </w:pPr>
      <w:r w:rsidRPr="006A4A82">
        <w:rPr>
          <w:rFonts w:ascii="Times New Roman" w:eastAsia="Times New Roman" w:hAnsi="Times New Roman" w:cs="Times New Roman"/>
          <w:sz w:val="28"/>
          <w:szCs w:val="28"/>
          <w:lang w:eastAsia="ru-RU"/>
        </w:rPr>
        <w:t>Отгадывание и придумывание загадок оказывает влияние на разностороннее развитие речи детей</w:t>
      </w:r>
      <w:r w:rsidR="00674DE2">
        <w:rPr>
          <w:rFonts w:ascii="Times New Roman" w:eastAsia="Times New Roman" w:hAnsi="Times New Roman" w:cs="Times New Roman"/>
          <w:sz w:val="28"/>
          <w:szCs w:val="28"/>
          <w:lang w:eastAsia="ru-RU"/>
        </w:rPr>
        <w:t>:</w:t>
      </w:r>
    </w:p>
    <w:p w:rsidR="00674DE2" w:rsidRPr="00674DE2" w:rsidRDefault="006A4A82" w:rsidP="00674DE2">
      <w:pPr>
        <w:pStyle w:val="a3"/>
        <w:numPr>
          <w:ilvl w:val="0"/>
          <w:numId w:val="5"/>
        </w:numPr>
        <w:spacing w:after="0" w:line="240" w:lineRule="auto"/>
        <w:ind w:left="1134" w:hanging="425"/>
        <w:jc w:val="both"/>
        <w:rPr>
          <w:rFonts w:ascii="Times New Roman" w:eastAsia="Times New Roman" w:hAnsi="Times New Roman" w:cs="Times New Roman"/>
          <w:sz w:val="28"/>
          <w:szCs w:val="28"/>
          <w:lang w:eastAsia="ru-RU"/>
        </w:rPr>
      </w:pPr>
      <w:r w:rsidRPr="00674DE2">
        <w:rPr>
          <w:rFonts w:ascii="Times New Roman" w:eastAsia="Times New Roman" w:hAnsi="Times New Roman" w:cs="Times New Roman"/>
          <w:sz w:val="28"/>
          <w:szCs w:val="28"/>
          <w:lang w:eastAsia="ru-RU"/>
        </w:rPr>
        <w:t xml:space="preserve">способствуют формированию образности </w:t>
      </w:r>
      <w:r w:rsidR="00674DE2" w:rsidRPr="00674DE2">
        <w:rPr>
          <w:rFonts w:ascii="Times New Roman" w:eastAsia="Times New Roman" w:hAnsi="Times New Roman" w:cs="Times New Roman"/>
          <w:sz w:val="28"/>
          <w:szCs w:val="28"/>
          <w:lang w:eastAsia="ru-RU"/>
        </w:rPr>
        <w:t>речи детей дошкольного возраста;</w:t>
      </w:r>
    </w:p>
    <w:p w:rsidR="00674DE2" w:rsidRPr="00674DE2" w:rsidRDefault="006A4A82" w:rsidP="00674DE2">
      <w:pPr>
        <w:pStyle w:val="a3"/>
        <w:numPr>
          <w:ilvl w:val="0"/>
          <w:numId w:val="5"/>
        </w:numPr>
        <w:spacing w:after="0" w:line="240" w:lineRule="auto"/>
        <w:ind w:left="1134" w:hanging="425"/>
        <w:jc w:val="both"/>
        <w:rPr>
          <w:rFonts w:ascii="Times New Roman" w:eastAsia="Times New Roman" w:hAnsi="Times New Roman" w:cs="Times New Roman"/>
          <w:sz w:val="28"/>
          <w:szCs w:val="28"/>
          <w:lang w:eastAsia="ru-RU"/>
        </w:rPr>
      </w:pPr>
      <w:r w:rsidRPr="00674DE2">
        <w:rPr>
          <w:rFonts w:ascii="Times New Roman" w:eastAsia="Times New Roman" w:hAnsi="Times New Roman" w:cs="Times New Roman"/>
          <w:sz w:val="28"/>
          <w:szCs w:val="28"/>
          <w:lang w:eastAsia="ru-RU"/>
        </w:rPr>
        <w:t>обогащают слова</w:t>
      </w:r>
      <w:r w:rsidR="00674DE2" w:rsidRPr="00674DE2">
        <w:rPr>
          <w:rFonts w:ascii="Times New Roman" w:eastAsia="Times New Roman" w:hAnsi="Times New Roman" w:cs="Times New Roman"/>
          <w:sz w:val="28"/>
          <w:szCs w:val="28"/>
          <w:lang w:eastAsia="ru-RU"/>
        </w:rPr>
        <w:t>рь за счет многозначности слов;</w:t>
      </w:r>
    </w:p>
    <w:p w:rsidR="00674DE2" w:rsidRPr="00674DE2" w:rsidRDefault="006A4A82" w:rsidP="00674DE2">
      <w:pPr>
        <w:pStyle w:val="a3"/>
        <w:numPr>
          <w:ilvl w:val="0"/>
          <w:numId w:val="5"/>
        </w:numPr>
        <w:spacing w:after="0" w:line="240" w:lineRule="auto"/>
        <w:ind w:left="1134" w:hanging="425"/>
        <w:jc w:val="both"/>
        <w:rPr>
          <w:rFonts w:ascii="Times New Roman" w:eastAsia="Times New Roman" w:hAnsi="Times New Roman" w:cs="Times New Roman"/>
          <w:sz w:val="28"/>
          <w:szCs w:val="28"/>
          <w:lang w:eastAsia="ru-RU"/>
        </w:rPr>
      </w:pPr>
      <w:r w:rsidRPr="00674DE2">
        <w:rPr>
          <w:rFonts w:ascii="Times New Roman" w:eastAsia="Times New Roman" w:hAnsi="Times New Roman" w:cs="Times New Roman"/>
          <w:sz w:val="28"/>
          <w:szCs w:val="28"/>
          <w:lang w:eastAsia="ru-RU"/>
        </w:rPr>
        <w:t>помогают у</w:t>
      </w:r>
      <w:r w:rsidR="00674DE2" w:rsidRPr="00674DE2">
        <w:rPr>
          <w:rFonts w:ascii="Times New Roman" w:eastAsia="Times New Roman" w:hAnsi="Times New Roman" w:cs="Times New Roman"/>
          <w:sz w:val="28"/>
          <w:szCs w:val="28"/>
          <w:lang w:eastAsia="ru-RU"/>
        </w:rPr>
        <w:t>видеть вторичные значения слов;</w:t>
      </w:r>
    </w:p>
    <w:p w:rsidR="00674DE2" w:rsidRPr="00674DE2" w:rsidRDefault="006A4A82" w:rsidP="00674DE2">
      <w:pPr>
        <w:pStyle w:val="a3"/>
        <w:numPr>
          <w:ilvl w:val="0"/>
          <w:numId w:val="5"/>
        </w:numPr>
        <w:spacing w:after="0" w:line="240" w:lineRule="auto"/>
        <w:ind w:left="1134" w:hanging="425"/>
        <w:jc w:val="both"/>
        <w:rPr>
          <w:rFonts w:ascii="Times New Roman" w:eastAsia="Times New Roman" w:hAnsi="Times New Roman" w:cs="Times New Roman"/>
          <w:sz w:val="28"/>
          <w:szCs w:val="28"/>
          <w:lang w:eastAsia="ru-RU"/>
        </w:rPr>
      </w:pPr>
      <w:r w:rsidRPr="00674DE2">
        <w:rPr>
          <w:rFonts w:ascii="Times New Roman" w:eastAsia="Times New Roman" w:hAnsi="Times New Roman" w:cs="Times New Roman"/>
          <w:sz w:val="28"/>
          <w:szCs w:val="28"/>
          <w:lang w:eastAsia="ru-RU"/>
        </w:rPr>
        <w:t>формируют представлен</w:t>
      </w:r>
      <w:r w:rsidR="00674DE2" w:rsidRPr="00674DE2">
        <w:rPr>
          <w:rFonts w:ascii="Times New Roman" w:eastAsia="Times New Roman" w:hAnsi="Times New Roman" w:cs="Times New Roman"/>
          <w:sz w:val="28"/>
          <w:szCs w:val="28"/>
          <w:lang w:eastAsia="ru-RU"/>
        </w:rPr>
        <w:t>ия о переносном значении слова;</w:t>
      </w:r>
    </w:p>
    <w:p w:rsidR="00674DE2" w:rsidRPr="00674DE2" w:rsidRDefault="006A4A82" w:rsidP="00674DE2">
      <w:pPr>
        <w:pStyle w:val="a3"/>
        <w:numPr>
          <w:ilvl w:val="0"/>
          <w:numId w:val="5"/>
        </w:numPr>
        <w:spacing w:after="0" w:line="240" w:lineRule="auto"/>
        <w:ind w:left="1134" w:hanging="425"/>
        <w:jc w:val="both"/>
        <w:rPr>
          <w:rFonts w:ascii="Times New Roman" w:eastAsia="Times New Roman" w:hAnsi="Times New Roman" w:cs="Times New Roman"/>
          <w:sz w:val="28"/>
          <w:szCs w:val="28"/>
          <w:lang w:eastAsia="ru-RU"/>
        </w:rPr>
      </w:pPr>
      <w:r w:rsidRPr="00674DE2">
        <w:rPr>
          <w:rFonts w:ascii="Times New Roman" w:eastAsia="Times New Roman" w:hAnsi="Times New Roman" w:cs="Times New Roman"/>
          <w:sz w:val="28"/>
          <w:szCs w:val="28"/>
          <w:lang w:eastAsia="ru-RU"/>
        </w:rPr>
        <w:t>помогают усвоить звуковой и грамматический строй русской речи, заставляя сосредоточиться на языковой форме и анализиров</w:t>
      </w:r>
      <w:r w:rsidR="00674DE2" w:rsidRPr="00674DE2">
        <w:rPr>
          <w:rFonts w:ascii="Times New Roman" w:eastAsia="Times New Roman" w:hAnsi="Times New Roman" w:cs="Times New Roman"/>
          <w:sz w:val="28"/>
          <w:szCs w:val="28"/>
          <w:lang w:eastAsia="ru-RU"/>
        </w:rPr>
        <w:t>ать ее;</w:t>
      </w:r>
    </w:p>
    <w:p w:rsidR="00674DE2" w:rsidRPr="00674DE2" w:rsidRDefault="006A4A82" w:rsidP="00674DE2">
      <w:pPr>
        <w:pStyle w:val="a3"/>
        <w:numPr>
          <w:ilvl w:val="0"/>
          <w:numId w:val="5"/>
        </w:numPr>
        <w:spacing w:after="0" w:line="240" w:lineRule="auto"/>
        <w:ind w:left="1134" w:hanging="425"/>
        <w:jc w:val="both"/>
        <w:rPr>
          <w:rFonts w:ascii="Times New Roman" w:eastAsia="Times New Roman" w:hAnsi="Times New Roman" w:cs="Times New Roman"/>
          <w:sz w:val="28"/>
          <w:szCs w:val="28"/>
          <w:lang w:eastAsia="ru-RU"/>
        </w:rPr>
      </w:pPr>
      <w:r w:rsidRPr="00674DE2">
        <w:rPr>
          <w:rFonts w:ascii="Times New Roman" w:eastAsia="Times New Roman" w:hAnsi="Times New Roman" w:cs="Times New Roman"/>
          <w:sz w:val="28"/>
          <w:szCs w:val="28"/>
          <w:lang w:eastAsia="ru-RU"/>
        </w:rPr>
        <w:t>развивают в ребенке д</w:t>
      </w:r>
      <w:r w:rsidR="00674DE2" w:rsidRPr="00674DE2">
        <w:rPr>
          <w:rFonts w:ascii="Times New Roman" w:eastAsia="Times New Roman" w:hAnsi="Times New Roman" w:cs="Times New Roman"/>
          <w:sz w:val="28"/>
          <w:szCs w:val="28"/>
          <w:lang w:eastAsia="ru-RU"/>
        </w:rPr>
        <w:t>огадливость, сообразительность.</w:t>
      </w:r>
    </w:p>
    <w:p w:rsidR="006A4A82" w:rsidRPr="006A4A82" w:rsidRDefault="006A4A82" w:rsidP="00674DE2">
      <w:pPr>
        <w:spacing w:after="0" w:line="240" w:lineRule="auto"/>
        <w:ind w:firstLine="851"/>
        <w:contextualSpacing/>
        <w:jc w:val="both"/>
        <w:rPr>
          <w:rFonts w:ascii="Times New Roman" w:eastAsia="Times New Roman" w:hAnsi="Times New Roman" w:cs="Times New Roman"/>
          <w:sz w:val="28"/>
          <w:szCs w:val="28"/>
          <w:lang w:eastAsia="ru-RU"/>
        </w:rPr>
      </w:pPr>
      <w:r w:rsidRPr="006A4A82">
        <w:rPr>
          <w:rFonts w:ascii="Times New Roman" w:eastAsia="Times New Roman" w:hAnsi="Times New Roman" w:cs="Times New Roman"/>
          <w:sz w:val="28"/>
          <w:szCs w:val="28"/>
          <w:lang w:eastAsia="ru-RU"/>
        </w:rPr>
        <w:t xml:space="preserve">Загадывается загадка – </w:t>
      </w:r>
      <w:proofErr w:type="gramStart"/>
      <w:r w:rsidRPr="006A4A82">
        <w:rPr>
          <w:rFonts w:ascii="Times New Roman" w:eastAsia="Times New Roman" w:hAnsi="Times New Roman" w:cs="Times New Roman"/>
          <w:sz w:val="28"/>
          <w:szCs w:val="28"/>
          <w:lang w:eastAsia="ru-RU"/>
        </w:rPr>
        <w:t>вопрошаемый</w:t>
      </w:r>
      <w:proofErr w:type="gramEnd"/>
      <w:r w:rsidRPr="006A4A82">
        <w:rPr>
          <w:rFonts w:ascii="Times New Roman" w:eastAsia="Times New Roman" w:hAnsi="Times New Roman" w:cs="Times New Roman"/>
          <w:sz w:val="28"/>
          <w:szCs w:val="28"/>
          <w:lang w:eastAsia="ru-RU"/>
        </w:rPr>
        <w:t xml:space="preserve"> ломает голову над отгадкой. Чем смелее выдумка, тем труднее загадка для отгадывания. Невероятность придает образам загадки ясно осознаваемое противоречие реальности, а отгадка вносит порядок в путаницу: все становится на свои места, в согласии с действительными качествами загадываемого предмета.</w:t>
      </w:r>
    </w:p>
    <w:p w:rsidR="006A4A82" w:rsidRPr="006A4A82" w:rsidRDefault="00B52DE4" w:rsidP="004C0F16">
      <w:pPr>
        <w:spacing w:after="0" w:line="240" w:lineRule="auto"/>
        <w:ind w:firstLine="851"/>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Говоря другими словами, </w:t>
      </w:r>
      <w:r w:rsidR="006A4A82" w:rsidRPr="006A4A82">
        <w:rPr>
          <w:rFonts w:ascii="Times New Roman" w:eastAsia="Times New Roman" w:hAnsi="Times New Roman" w:cs="Times New Roman"/>
          <w:bCs/>
          <w:sz w:val="28"/>
          <w:szCs w:val="28"/>
          <w:lang w:eastAsia="ru-RU"/>
        </w:rPr>
        <w:t>загадка указывает на особые признаки и свойства, которые присущи только загадываемому предмету</w:t>
      </w:r>
      <w:proofErr w:type="gramStart"/>
      <w:r w:rsidR="006A4A82" w:rsidRPr="006A4A82">
        <w:rPr>
          <w:rFonts w:ascii="Times New Roman" w:eastAsia="Times New Roman" w:hAnsi="Times New Roman" w:cs="Times New Roman"/>
          <w:bCs/>
          <w:sz w:val="28"/>
          <w:szCs w:val="28"/>
          <w:lang w:eastAsia="ru-RU"/>
        </w:rPr>
        <w:t>.</w:t>
      </w:r>
      <w:r w:rsidR="006A4A82" w:rsidRPr="006A4A82">
        <w:rPr>
          <w:rFonts w:ascii="Times New Roman" w:eastAsia="Times New Roman" w:hAnsi="Times New Roman" w:cs="Times New Roman"/>
          <w:sz w:val="28"/>
          <w:szCs w:val="28"/>
          <w:lang w:eastAsia="ru-RU"/>
        </w:rPr>
        <w:t>Н</w:t>
      </w:r>
      <w:proofErr w:type="gramEnd"/>
      <w:r w:rsidR="006A4A82" w:rsidRPr="006A4A82">
        <w:rPr>
          <w:rFonts w:ascii="Times New Roman" w:eastAsia="Times New Roman" w:hAnsi="Times New Roman" w:cs="Times New Roman"/>
          <w:sz w:val="28"/>
          <w:szCs w:val="28"/>
          <w:lang w:eastAsia="ru-RU"/>
        </w:rPr>
        <w:t>а сходстве и отрицании сходства между предметами она и основана. Это свойство загадки вводит ребенка в размышление о связях между явлениями и предметами окружающего мира, а также об особенностях каждого предмета и явления.</w:t>
      </w:r>
    </w:p>
    <w:p w:rsidR="006A4A82" w:rsidRPr="006A4A82" w:rsidRDefault="006A4A82" w:rsidP="004C0F16">
      <w:pPr>
        <w:spacing w:after="0" w:line="240" w:lineRule="auto"/>
        <w:ind w:firstLine="851"/>
        <w:contextualSpacing/>
        <w:jc w:val="both"/>
        <w:rPr>
          <w:rFonts w:ascii="Times New Roman" w:eastAsia="Times New Roman" w:hAnsi="Times New Roman" w:cs="Times New Roman"/>
          <w:sz w:val="28"/>
          <w:szCs w:val="28"/>
          <w:lang w:eastAsia="ru-RU"/>
        </w:rPr>
      </w:pPr>
      <w:r w:rsidRPr="006A4A82">
        <w:rPr>
          <w:rFonts w:ascii="Times New Roman" w:eastAsia="Times New Roman" w:hAnsi="Times New Roman" w:cs="Times New Roman"/>
          <w:sz w:val="28"/>
          <w:szCs w:val="28"/>
          <w:lang w:eastAsia="ru-RU"/>
        </w:rPr>
        <w:t xml:space="preserve">Разгадывание загадок развивает способность к анализу, обобщению, формирует умение самостоятельно делать выводы, умозаключения. Умение четко выделить наиболее характерные, выразительные признаки предмета или явления, умение ярко и лаконично передавать образы предметов развивает у детей </w:t>
      </w:r>
      <w:r w:rsidR="00D3472D">
        <w:rPr>
          <w:rFonts w:ascii="Times New Roman" w:eastAsia="Times New Roman" w:hAnsi="Times New Roman" w:cs="Times New Roman"/>
          <w:sz w:val="28"/>
          <w:szCs w:val="28"/>
          <w:lang w:eastAsia="ru-RU"/>
        </w:rPr>
        <w:t>«</w:t>
      </w:r>
      <w:r w:rsidRPr="006A4A82">
        <w:rPr>
          <w:rFonts w:ascii="Times New Roman" w:eastAsia="Times New Roman" w:hAnsi="Times New Roman" w:cs="Times New Roman"/>
          <w:sz w:val="28"/>
          <w:szCs w:val="28"/>
          <w:lang w:eastAsia="ru-RU"/>
        </w:rPr>
        <w:t>поэтиче</w:t>
      </w:r>
      <w:r w:rsidR="00D3472D">
        <w:rPr>
          <w:rFonts w:ascii="Times New Roman" w:eastAsia="Times New Roman" w:hAnsi="Times New Roman" w:cs="Times New Roman"/>
          <w:sz w:val="28"/>
          <w:szCs w:val="28"/>
          <w:lang w:eastAsia="ru-RU"/>
        </w:rPr>
        <w:t>ский взгляд на действительность»</w:t>
      </w:r>
      <w:r w:rsidRPr="006A4A82">
        <w:rPr>
          <w:rFonts w:ascii="Times New Roman" w:eastAsia="Times New Roman" w:hAnsi="Times New Roman" w:cs="Times New Roman"/>
          <w:sz w:val="28"/>
          <w:szCs w:val="28"/>
          <w:lang w:eastAsia="ru-RU"/>
        </w:rPr>
        <w:t>.</w:t>
      </w:r>
    </w:p>
    <w:p w:rsidR="00D3472D" w:rsidRDefault="006A4A82" w:rsidP="004C0F16">
      <w:pPr>
        <w:spacing w:after="0" w:line="240" w:lineRule="auto"/>
        <w:ind w:firstLine="851"/>
        <w:contextualSpacing/>
        <w:jc w:val="both"/>
        <w:rPr>
          <w:rFonts w:ascii="Times New Roman" w:eastAsia="Times New Roman" w:hAnsi="Times New Roman" w:cs="Times New Roman"/>
          <w:sz w:val="28"/>
          <w:szCs w:val="28"/>
          <w:lang w:eastAsia="ru-RU"/>
        </w:rPr>
      </w:pPr>
      <w:r w:rsidRPr="006A4A82">
        <w:rPr>
          <w:rFonts w:ascii="Times New Roman" w:eastAsia="Times New Roman" w:hAnsi="Times New Roman" w:cs="Times New Roman"/>
          <w:sz w:val="28"/>
          <w:szCs w:val="28"/>
          <w:lang w:eastAsia="ru-RU"/>
        </w:rPr>
        <w:t>Предметность, конкретность загадки, направленность на деталь делают ее отличным приемом дидактического воздействия на детей. В своей работе вы можете предлагать детям загадки в начале занятий, наблюдений, бесед. В подобных видах работы загадка вызывает интерес и дает повод для более подробного разговора об ин</w:t>
      </w:r>
      <w:r w:rsidR="00D3472D">
        <w:rPr>
          <w:rFonts w:ascii="Times New Roman" w:eastAsia="Times New Roman" w:hAnsi="Times New Roman" w:cs="Times New Roman"/>
          <w:sz w:val="28"/>
          <w:szCs w:val="28"/>
          <w:lang w:eastAsia="ru-RU"/>
        </w:rPr>
        <w:t>тересующем объекте или явлении.</w:t>
      </w:r>
    </w:p>
    <w:p w:rsidR="006A4A82" w:rsidRDefault="006A4A82" w:rsidP="004C0F16">
      <w:pPr>
        <w:spacing w:after="0" w:line="240" w:lineRule="auto"/>
        <w:ind w:firstLine="851"/>
        <w:contextualSpacing/>
        <w:jc w:val="both"/>
        <w:rPr>
          <w:rFonts w:ascii="Times New Roman" w:eastAsia="Times New Roman" w:hAnsi="Times New Roman" w:cs="Times New Roman"/>
          <w:sz w:val="28"/>
          <w:szCs w:val="28"/>
          <w:lang w:eastAsia="ru-RU"/>
        </w:rPr>
      </w:pPr>
      <w:r w:rsidRPr="006A4A82">
        <w:rPr>
          <w:rFonts w:ascii="Times New Roman" w:eastAsia="Times New Roman" w:hAnsi="Times New Roman" w:cs="Times New Roman"/>
          <w:sz w:val="28"/>
          <w:szCs w:val="28"/>
          <w:lang w:eastAsia="ru-RU"/>
        </w:rPr>
        <w:lastRenderedPageBreak/>
        <w:t>В практике педагогов, занимающихся с детьми с различными нарушениями в развитии речи, широко используется загадка, компактная и интересная фольклорная форма</w:t>
      </w:r>
      <w:proofErr w:type="gramStart"/>
      <w:r w:rsidRPr="006A4A82">
        <w:rPr>
          <w:rFonts w:ascii="Times New Roman" w:eastAsia="Times New Roman" w:hAnsi="Times New Roman" w:cs="Times New Roman"/>
          <w:sz w:val="28"/>
          <w:szCs w:val="28"/>
          <w:lang w:eastAsia="ru-RU"/>
        </w:rPr>
        <w:t>.</w:t>
      </w:r>
      <w:r w:rsidRPr="006A4A82">
        <w:rPr>
          <w:rFonts w:ascii="Times New Roman" w:eastAsia="Times New Roman" w:hAnsi="Times New Roman" w:cs="Times New Roman"/>
          <w:bCs/>
          <w:sz w:val="28"/>
          <w:szCs w:val="28"/>
          <w:lang w:eastAsia="ru-RU"/>
        </w:rPr>
        <w:t>Г</w:t>
      </w:r>
      <w:proofErr w:type="gramEnd"/>
      <w:r w:rsidRPr="006A4A82">
        <w:rPr>
          <w:rFonts w:ascii="Times New Roman" w:eastAsia="Times New Roman" w:hAnsi="Times New Roman" w:cs="Times New Roman"/>
          <w:bCs/>
          <w:sz w:val="28"/>
          <w:szCs w:val="28"/>
          <w:lang w:eastAsia="ru-RU"/>
        </w:rPr>
        <w:t>лавная особенность загадки состоит в том, что она представляет собой словесно-логическую задачу.</w:t>
      </w:r>
      <w:r w:rsidRPr="006A4A82">
        <w:rPr>
          <w:rFonts w:ascii="Times New Roman" w:eastAsia="Times New Roman" w:hAnsi="Times New Roman" w:cs="Times New Roman"/>
          <w:sz w:val="28"/>
          <w:szCs w:val="28"/>
          <w:lang w:eastAsia="ru-RU"/>
        </w:rPr>
        <w:t xml:space="preserve">Отгадать загадку </w:t>
      </w:r>
      <w:r w:rsidR="009530E2">
        <w:rPr>
          <w:rFonts w:ascii="Times New Roman" w:eastAsia="Times New Roman" w:hAnsi="Times New Roman" w:cs="Times New Roman"/>
          <w:sz w:val="28"/>
          <w:szCs w:val="28"/>
          <w:lang w:eastAsia="ru-RU"/>
        </w:rPr>
        <w:t>– значит ответить на вопрос, т.</w:t>
      </w:r>
      <w:r w:rsidRPr="006A4A82">
        <w:rPr>
          <w:rFonts w:ascii="Times New Roman" w:eastAsia="Times New Roman" w:hAnsi="Times New Roman" w:cs="Times New Roman"/>
          <w:sz w:val="28"/>
          <w:szCs w:val="28"/>
          <w:lang w:eastAsia="ru-RU"/>
        </w:rPr>
        <w:t>е. совершить сложную мыслительную операцию. Предмет, о котором идет речь в загадке, скрыт, зашифрован и способы его расшифровки различны.</w:t>
      </w:r>
    </w:p>
    <w:p w:rsidR="00145B39" w:rsidRPr="006A4A82" w:rsidRDefault="00145B39" w:rsidP="004C0F16">
      <w:pPr>
        <w:spacing w:after="0" w:line="240" w:lineRule="auto"/>
        <w:ind w:firstLine="851"/>
        <w:contextualSpacing/>
        <w:jc w:val="both"/>
        <w:rPr>
          <w:rFonts w:ascii="Times New Roman" w:eastAsia="Times New Roman" w:hAnsi="Times New Roman" w:cs="Times New Roman"/>
          <w:sz w:val="28"/>
          <w:szCs w:val="28"/>
          <w:lang w:eastAsia="ru-RU"/>
        </w:rPr>
      </w:pPr>
    </w:p>
    <w:p w:rsidR="00D3472D" w:rsidRPr="00D3472D" w:rsidRDefault="006A4A82" w:rsidP="00D3472D">
      <w:pPr>
        <w:pStyle w:val="a3"/>
        <w:numPr>
          <w:ilvl w:val="0"/>
          <w:numId w:val="1"/>
        </w:numPr>
        <w:spacing w:after="0" w:line="240" w:lineRule="auto"/>
        <w:jc w:val="both"/>
        <w:rPr>
          <w:rFonts w:ascii="Times New Roman" w:eastAsia="Times New Roman" w:hAnsi="Times New Roman" w:cs="Times New Roman"/>
          <w:b/>
          <w:sz w:val="28"/>
          <w:szCs w:val="28"/>
          <w:lang w:eastAsia="ru-RU"/>
        </w:rPr>
      </w:pPr>
      <w:r w:rsidRPr="00D3472D">
        <w:rPr>
          <w:rFonts w:ascii="Times New Roman" w:eastAsia="Times New Roman" w:hAnsi="Times New Roman" w:cs="Times New Roman"/>
          <w:b/>
          <w:sz w:val="28"/>
          <w:szCs w:val="28"/>
          <w:lang w:eastAsia="ru-RU"/>
        </w:rPr>
        <w:t>Коррекционно-</w:t>
      </w:r>
      <w:r w:rsidR="00D3472D" w:rsidRPr="00D3472D">
        <w:rPr>
          <w:rFonts w:ascii="Times New Roman" w:eastAsia="Times New Roman" w:hAnsi="Times New Roman" w:cs="Times New Roman"/>
          <w:b/>
          <w:sz w:val="28"/>
          <w:szCs w:val="28"/>
          <w:lang w:eastAsia="ru-RU"/>
        </w:rPr>
        <w:t>развивающие возможности загадки.</w:t>
      </w:r>
    </w:p>
    <w:p w:rsidR="006A4A82" w:rsidRPr="00D3472D" w:rsidRDefault="00D3472D" w:rsidP="00D3472D">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 наиболее важным можно отнести следующие</w:t>
      </w:r>
      <w:r w:rsidR="006A4A82" w:rsidRPr="00D3472D">
        <w:rPr>
          <w:rFonts w:ascii="Times New Roman" w:eastAsia="Times New Roman" w:hAnsi="Times New Roman" w:cs="Times New Roman"/>
          <w:sz w:val="28"/>
          <w:szCs w:val="28"/>
          <w:lang w:eastAsia="ru-RU"/>
        </w:rPr>
        <w:t>:</w:t>
      </w:r>
    </w:p>
    <w:p w:rsidR="006A4A82" w:rsidRPr="00D3472D" w:rsidRDefault="006A4A82" w:rsidP="00D3472D">
      <w:pPr>
        <w:pStyle w:val="a3"/>
        <w:numPr>
          <w:ilvl w:val="0"/>
          <w:numId w:val="6"/>
        </w:numPr>
        <w:spacing w:after="0" w:line="240" w:lineRule="auto"/>
        <w:ind w:left="1134" w:hanging="425"/>
        <w:jc w:val="both"/>
        <w:rPr>
          <w:rFonts w:ascii="Times New Roman" w:eastAsia="Times New Roman" w:hAnsi="Times New Roman" w:cs="Times New Roman"/>
          <w:sz w:val="28"/>
          <w:szCs w:val="28"/>
          <w:lang w:eastAsia="ru-RU"/>
        </w:rPr>
      </w:pPr>
      <w:r w:rsidRPr="00D3472D">
        <w:rPr>
          <w:rFonts w:ascii="Times New Roman" w:eastAsia="Times New Roman" w:hAnsi="Times New Roman" w:cs="Times New Roman"/>
          <w:sz w:val="28"/>
          <w:szCs w:val="28"/>
          <w:lang w:eastAsia="ru-RU"/>
        </w:rPr>
        <w:t>воспитание находчивости, сообразительности, быстроты реакции;</w:t>
      </w:r>
    </w:p>
    <w:p w:rsidR="006A4A82" w:rsidRPr="00D3472D" w:rsidRDefault="006A4A82" w:rsidP="00D3472D">
      <w:pPr>
        <w:pStyle w:val="a3"/>
        <w:numPr>
          <w:ilvl w:val="0"/>
          <w:numId w:val="6"/>
        </w:numPr>
        <w:spacing w:after="0" w:line="240" w:lineRule="auto"/>
        <w:ind w:left="1134" w:hanging="425"/>
        <w:jc w:val="both"/>
        <w:rPr>
          <w:rFonts w:ascii="Times New Roman" w:eastAsia="Times New Roman" w:hAnsi="Times New Roman" w:cs="Times New Roman"/>
          <w:sz w:val="28"/>
          <w:szCs w:val="28"/>
          <w:lang w:eastAsia="ru-RU"/>
        </w:rPr>
      </w:pPr>
      <w:r w:rsidRPr="00D3472D">
        <w:rPr>
          <w:rFonts w:ascii="Times New Roman" w:eastAsia="Times New Roman" w:hAnsi="Times New Roman" w:cs="Times New Roman"/>
          <w:sz w:val="28"/>
          <w:szCs w:val="28"/>
          <w:lang w:eastAsia="ru-RU"/>
        </w:rPr>
        <w:t>стимуляция умственной активности;</w:t>
      </w:r>
    </w:p>
    <w:p w:rsidR="006A4A82" w:rsidRPr="00D3472D" w:rsidRDefault="006A4A82" w:rsidP="00D3472D">
      <w:pPr>
        <w:pStyle w:val="a3"/>
        <w:numPr>
          <w:ilvl w:val="0"/>
          <w:numId w:val="6"/>
        </w:numPr>
        <w:spacing w:after="0" w:line="240" w:lineRule="auto"/>
        <w:ind w:left="1134" w:hanging="425"/>
        <w:jc w:val="both"/>
        <w:rPr>
          <w:rFonts w:ascii="Times New Roman" w:eastAsia="Times New Roman" w:hAnsi="Times New Roman" w:cs="Times New Roman"/>
          <w:sz w:val="28"/>
          <w:szCs w:val="28"/>
          <w:lang w:eastAsia="ru-RU"/>
        </w:rPr>
      </w:pPr>
      <w:r w:rsidRPr="00D3472D">
        <w:rPr>
          <w:rFonts w:ascii="Times New Roman" w:eastAsia="Times New Roman" w:hAnsi="Times New Roman" w:cs="Times New Roman"/>
          <w:sz w:val="28"/>
          <w:szCs w:val="28"/>
          <w:lang w:eastAsia="ru-RU"/>
        </w:rPr>
        <w:t>развитие мышления, речи, памяти, внимания, воображения;</w:t>
      </w:r>
    </w:p>
    <w:p w:rsidR="006A4A82" w:rsidRPr="00D3472D" w:rsidRDefault="006A4A82" w:rsidP="00D3472D">
      <w:pPr>
        <w:pStyle w:val="a3"/>
        <w:numPr>
          <w:ilvl w:val="0"/>
          <w:numId w:val="6"/>
        </w:numPr>
        <w:spacing w:after="0" w:line="240" w:lineRule="auto"/>
        <w:ind w:left="1134" w:hanging="425"/>
        <w:jc w:val="both"/>
        <w:rPr>
          <w:rFonts w:ascii="Times New Roman" w:eastAsia="Times New Roman" w:hAnsi="Times New Roman" w:cs="Times New Roman"/>
          <w:sz w:val="28"/>
          <w:szCs w:val="28"/>
          <w:lang w:eastAsia="ru-RU"/>
        </w:rPr>
      </w:pPr>
      <w:r w:rsidRPr="00D3472D">
        <w:rPr>
          <w:rFonts w:ascii="Times New Roman" w:eastAsia="Times New Roman" w:hAnsi="Times New Roman" w:cs="Times New Roman"/>
          <w:sz w:val="28"/>
          <w:szCs w:val="28"/>
          <w:lang w:eastAsia="ru-RU"/>
        </w:rPr>
        <w:t>расширение запаса знаний и представлений об окружающем мире;</w:t>
      </w:r>
    </w:p>
    <w:p w:rsidR="006A4A82" w:rsidRPr="00D3472D" w:rsidRDefault="006A4A82" w:rsidP="00D3472D">
      <w:pPr>
        <w:pStyle w:val="a3"/>
        <w:numPr>
          <w:ilvl w:val="0"/>
          <w:numId w:val="6"/>
        </w:numPr>
        <w:spacing w:after="0" w:line="240" w:lineRule="auto"/>
        <w:ind w:left="1134" w:hanging="425"/>
        <w:jc w:val="both"/>
        <w:rPr>
          <w:rFonts w:ascii="Times New Roman" w:eastAsia="Times New Roman" w:hAnsi="Times New Roman" w:cs="Times New Roman"/>
          <w:sz w:val="28"/>
          <w:szCs w:val="28"/>
          <w:lang w:eastAsia="ru-RU"/>
        </w:rPr>
      </w:pPr>
      <w:r w:rsidRPr="00D3472D">
        <w:rPr>
          <w:rFonts w:ascii="Times New Roman" w:eastAsia="Times New Roman" w:hAnsi="Times New Roman" w:cs="Times New Roman"/>
          <w:sz w:val="28"/>
          <w:szCs w:val="28"/>
          <w:lang w:eastAsia="ru-RU"/>
        </w:rPr>
        <w:t>развитие сенсорной сферы.</w:t>
      </w:r>
    </w:p>
    <w:p w:rsidR="006A4A82" w:rsidRPr="006A4A82" w:rsidRDefault="006A4A82" w:rsidP="004C0F16">
      <w:pPr>
        <w:spacing w:after="0" w:line="240" w:lineRule="auto"/>
        <w:ind w:firstLine="851"/>
        <w:contextualSpacing/>
        <w:jc w:val="both"/>
        <w:rPr>
          <w:rFonts w:ascii="Times New Roman" w:eastAsia="Times New Roman" w:hAnsi="Times New Roman" w:cs="Times New Roman"/>
          <w:sz w:val="28"/>
          <w:szCs w:val="28"/>
          <w:lang w:eastAsia="ru-RU"/>
        </w:rPr>
      </w:pPr>
      <w:r w:rsidRPr="006A4A82">
        <w:rPr>
          <w:rFonts w:ascii="Times New Roman" w:eastAsia="Times New Roman" w:hAnsi="Times New Roman" w:cs="Times New Roman"/>
          <w:sz w:val="28"/>
          <w:szCs w:val="28"/>
          <w:lang w:eastAsia="ru-RU"/>
        </w:rPr>
        <w:t>Это особенно актуально для детей, имеющих общее недоразвитие р</w:t>
      </w:r>
      <w:r w:rsidR="00B52DE4">
        <w:rPr>
          <w:rFonts w:ascii="Times New Roman" w:eastAsia="Times New Roman" w:hAnsi="Times New Roman" w:cs="Times New Roman"/>
          <w:sz w:val="28"/>
          <w:szCs w:val="28"/>
          <w:lang w:eastAsia="ru-RU"/>
        </w:rPr>
        <w:t xml:space="preserve">ечи </w:t>
      </w:r>
      <w:r w:rsidRPr="006A4A82">
        <w:rPr>
          <w:rFonts w:ascii="Times New Roman" w:eastAsia="Times New Roman" w:hAnsi="Times New Roman" w:cs="Times New Roman"/>
          <w:iCs/>
          <w:sz w:val="28"/>
          <w:szCs w:val="28"/>
          <w:lang w:eastAsia="ru-RU"/>
        </w:rPr>
        <w:t>(ОНР)</w:t>
      </w:r>
      <w:r w:rsidR="00B52DE4">
        <w:rPr>
          <w:rFonts w:ascii="Times New Roman" w:eastAsia="Times New Roman" w:hAnsi="Times New Roman" w:cs="Times New Roman"/>
          <w:sz w:val="28"/>
          <w:szCs w:val="28"/>
          <w:lang w:eastAsia="ru-RU"/>
        </w:rPr>
        <w:t>, т.</w:t>
      </w:r>
      <w:r w:rsidRPr="006A4A82">
        <w:rPr>
          <w:rFonts w:ascii="Times New Roman" w:eastAsia="Times New Roman" w:hAnsi="Times New Roman" w:cs="Times New Roman"/>
          <w:sz w:val="28"/>
          <w:szCs w:val="28"/>
          <w:lang w:eastAsia="ru-RU"/>
        </w:rPr>
        <w:t>к. в этом случае загадка становится значимым практическим материалом для коррекции и формирования правильной речи ребенка.</w:t>
      </w:r>
    </w:p>
    <w:p w:rsidR="006A4A82" w:rsidRDefault="006A4A82" w:rsidP="004C0F16">
      <w:pPr>
        <w:spacing w:after="0" w:line="240" w:lineRule="auto"/>
        <w:ind w:firstLine="851"/>
        <w:contextualSpacing/>
        <w:jc w:val="both"/>
        <w:rPr>
          <w:rFonts w:ascii="Times New Roman" w:eastAsia="Times New Roman" w:hAnsi="Times New Roman" w:cs="Times New Roman"/>
          <w:sz w:val="28"/>
          <w:szCs w:val="28"/>
          <w:lang w:eastAsia="ru-RU"/>
        </w:rPr>
      </w:pPr>
      <w:r w:rsidRPr="006A4A82">
        <w:rPr>
          <w:rFonts w:ascii="Times New Roman" w:eastAsia="Times New Roman" w:hAnsi="Times New Roman" w:cs="Times New Roman"/>
          <w:sz w:val="28"/>
          <w:szCs w:val="28"/>
          <w:lang w:eastAsia="ru-RU"/>
        </w:rPr>
        <w:t>По типу логической задачи, характеру умственной операции, необходимой для решения, загадки можно условно разделить на три группы.</w:t>
      </w:r>
    </w:p>
    <w:p w:rsidR="00145B39" w:rsidRDefault="00145B39" w:rsidP="00D3472D">
      <w:pPr>
        <w:spacing w:after="0" w:line="240" w:lineRule="auto"/>
        <w:contextualSpacing/>
        <w:jc w:val="center"/>
        <w:rPr>
          <w:rFonts w:ascii="Times New Roman" w:eastAsia="Times New Roman" w:hAnsi="Times New Roman" w:cs="Times New Roman"/>
          <w:i/>
          <w:sz w:val="28"/>
          <w:szCs w:val="28"/>
          <w:lang w:eastAsia="ru-RU"/>
        </w:rPr>
      </w:pPr>
    </w:p>
    <w:p w:rsidR="00D3472D" w:rsidRPr="00D3472D" w:rsidRDefault="00D3472D" w:rsidP="00D3472D">
      <w:pPr>
        <w:spacing w:after="0" w:line="240" w:lineRule="auto"/>
        <w:contextualSpacing/>
        <w:jc w:val="center"/>
        <w:rPr>
          <w:rFonts w:ascii="Times New Roman" w:eastAsia="Times New Roman" w:hAnsi="Times New Roman" w:cs="Times New Roman"/>
          <w:i/>
          <w:sz w:val="28"/>
          <w:szCs w:val="28"/>
          <w:lang w:eastAsia="ru-RU"/>
        </w:rPr>
      </w:pPr>
      <w:r w:rsidRPr="00D3472D">
        <w:rPr>
          <w:rFonts w:ascii="Times New Roman" w:eastAsia="Times New Roman" w:hAnsi="Times New Roman" w:cs="Times New Roman"/>
          <w:i/>
          <w:sz w:val="28"/>
          <w:szCs w:val="28"/>
          <w:lang w:eastAsia="ru-RU"/>
        </w:rPr>
        <w:t>Уровни сложности загадок.</w:t>
      </w:r>
    </w:p>
    <w:p w:rsidR="00D3472D" w:rsidRPr="00D3472D" w:rsidRDefault="00D3472D" w:rsidP="00D3472D">
      <w:pPr>
        <w:spacing w:after="0" w:line="240" w:lineRule="auto"/>
        <w:contextualSpacing/>
        <w:jc w:val="right"/>
        <w:rPr>
          <w:rFonts w:ascii="Times New Roman" w:eastAsia="Times New Roman" w:hAnsi="Times New Roman" w:cs="Times New Roman"/>
          <w:i/>
          <w:sz w:val="24"/>
          <w:szCs w:val="28"/>
          <w:lang w:eastAsia="ru-RU"/>
        </w:rPr>
      </w:pPr>
      <w:r w:rsidRPr="00D3472D">
        <w:rPr>
          <w:rFonts w:ascii="Times New Roman" w:eastAsia="Times New Roman" w:hAnsi="Times New Roman" w:cs="Times New Roman"/>
          <w:i/>
          <w:sz w:val="24"/>
          <w:szCs w:val="28"/>
          <w:lang w:eastAsia="ru-RU"/>
        </w:rPr>
        <w:t>Таблица 1.</w:t>
      </w:r>
    </w:p>
    <w:tbl>
      <w:tblPr>
        <w:tblStyle w:val="a5"/>
        <w:tblW w:w="0" w:type="auto"/>
        <w:tblLayout w:type="fixed"/>
        <w:tblLook w:val="04A0"/>
      </w:tblPr>
      <w:tblGrid>
        <w:gridCol w:w="988"/>
        <w:gridCol w:w="2879"/>
        <w:gridCol w:w="2880"/>
        <w:gridCol w:w="2880"/>
      </w:tblGrid>
      <w:tr w:rsidR="00D3472D" w:rsidRPr="00D3472D" w:rsidTr="00D3472D">
        <w:trPr>
          <w:cantSplit/>
          <w:trHeight w:val="1134"/>
        </w:trPr>
        <w:tc>
          <w:tcPr>
            <w:tcW w:w="988" w:type="dxa"/>
            <w:textDirection w:val="btLr"/>
            <w:vAlign w:val="center"/>
          </w:tcPr>
          <w:p w:rsidR="00D3472D" w:rsidRPr="00D3472D" w:rsidRDefault="00D3472D" w:rsidP="00D3472D">
            <w:pPr>
              <w:spacing w:line="240" w:lineRule="auto"/>
              <w:ind w:left="113" w:right="113"/>
              <w:contextualSpacing/>
              <w:jc w:val="center"/>
              <w:rPr>
                <w:rFonts w:ascii="Times New Roman" w:eastAsia="Times New Roman" w:hAnsi="Times New Roman" w:cs="Times New Roman"/>
                <w:b/>
                <w:bCs/>
                <w:i/>
                <w:sz w:val="24"/>
                <w:szCs w:val="24"/>
                <w:lang w:eastAsia="ru-RU"/>
              </w:rPr>
            </w:pPr>
          </w:p>
        </w:tc>
        <w:tc>
          <w:tcPr>
            <w:tcW w:w="2879" w:type="dxa"/>
          </w:tcPr>
          <w:p w:rsidR="00D3472D" w:rsidRPr="00D3472D" w:rsidRDefault="00D3472D" w:rsidP="00D3472D">
            <w:pPr>
              <w:spacing w:line="240" w:lineRule="auto"/>
              <w:contextualSpacing/>
              <w:jc w:val="center"/>
              <w:rPr>
                <w:rFonts w:ascii="Times New Roman" w:eastAsia="Times New Roman" w:hAnsi="Times New Roman" w:cs="Times New Roman"/>
                <w:b/>
                <w:i/>
                <w:sz w:val="24"/>
                <w:szCs w:val="24"/>
                <w:lang w:eastAsia="ru-RU"/>
              </w:rPr>
            </w:pPr>
            <w:r w:rsidRPr="00D3472D">
              <w:rPr>
                <w:rFonts w:ascii="Times New Roman" w:eastAsia="Times New Roman" w:hAnsi="Times New Roman" w:cs="Times New Roman"/>
                <w:b/>
                <w:bCs/>
                <w:i/>
                <w:sz w:val="24"/>
                <w:szCs w:val="24"/>
                <w:lang w:eastAsia="ru-RU"/>
              </w:rPr>
              <w:t>Первый уровень сложности</w:t>
            </w:r>
          </w:p>
        </w:tc>
        <w:tc>
          <w:tcPr>
            <w:tcW w:w="2880" w:type="dxa"/>
          </w:tcPr>
          <w:p w:rsidR="00D3472D" w:rsidRPr="00D3472D" w:rsidRDefault="00D3472D" w:rsidP="00D3472D">
            <w:pPr>
              <w:spacing w:line="240" w:lineRule="auto"/>
              <w:contextualSpacing/>
              <w:jc w:val="center"/>
              <w:rPr>
                <w:rFonts w:ascii="Times New Roman" w:eastAsia="Times New Roman" w:hAnsi="Times New Roman" w:cs="Times New Roman"/>
                <w:b/>
                <w:i/>
                <w:sz w:val="24"/>
                <w:szCs w:val="24"/>
                <w:lang w:eastAsia="ru-RU"/>
              </w:rPr>
            </w:pPr>
            <w:r w:rsidRPr="00D3472D">
              <w:rPr>
                <w:rFonts w:ascii="Times New Roman" w:eastAsia="Times New Roman" w:hAnsi="Times New Roman" w:cs="Times New Roman"/>
                <w:b/>
                <w:i/>
                <w:sz w:val="24"/>
                <w:szCs w:val="24"/>
                <w:lang w:eastAsia="ru-RU"/>
              </w:rPr>
              <w:t>Второй уровень сложности</w:t>
            </w:r>
          </w:p>
        </w:tc>
        <w:tc>
          <w:tcPr>
            <w:tcW w:w="2880" w:type="dxa"/>
          </w:tcPr>
          <w:p w:rsidR="00D3472D" w:rsidRPr="00D3472D" w:rsidRDefault="00D3472D" w:rsidP="00D3472D">
            <w:pPr>
              <w:spacing w:line="240" w:lineRule="auto"/>
              <w:contextualSpacing/>
              <w:jc w:val="center"/>
              <w:rPr>
                <w:rFonts w:ascii="Times New Roman" w:eastAsia="Times New Roman" w:hAnsi="Times New Roman" w:cs="Times New Roman"/>
                <w:b/>
                <w:i/>
                <w:sz w:val="24"/>
                <w:szCs w:val="24"/>
                <w:lang w:eastAsia="ru-RU"/>
              </w:rPr>
            </w:pPr>
            <w:r w:rsidRPr="00D3472D">
              <w:rPr>
                <w:rFonts w:ascii="Times New Roman" w:eastAsia="Times New Roman" w:hAnsi="Times New Roman" w:cs="Times New Roman"/>
                <w:b/>
                <w:i/>
                <w:sz w:val="24"/>
                <w:szCs w:val="24"/>
                <w:lang w:eastAsia="ru-RU"/>
              </w:rPr>
              <w:t>Третий уровень сложности</w:t>
            </w:r>
          </w:p>
        </w:tc>
      </w:tr>
      <w:tr w:rsidR="00D3472D" w:rsidRPr="00D3472D" w:rsidTr="00D3472D">
        <w:trPr>
          <w:cantSplit/>
          <w:trHeight w:val="1501"/>
        </w:trPr>
        <w:tc>
          <w:tcPr>
            <w:tcW w:w="988" w:type="dxa"/>
            <w:vMerge w:val="restart"/>
            <w:textDirection w:val="btLr"/>
            <w:vAlign w:val="center"/>
          </w:tcPr>
          <w:p w:rsidR="00D3472D" w:rsidRPr="00D3472D" w:rsidRDefault="00D3472D" w:rsidP="00D3472D">
            <w:pPr>
              <w:spacing w:line="240" w:lineRule="auto"/>
              <w:ind w:left="113" w:right="113"/>
              <w:contextualSpacing/>
              <w:jc w:val="center"/>
              <w:rPr>
                <w:rFonts w:ascii="Times New Roman" w:eastAsia="Times New Roman" w:hAnsi="Times New Roman" w:cs="Times New Roman"/>
                <w:sz w:val="24"/>
                <w:szCs w:val="24"/>
                <w:lang w:eastAsia="ru-RU"/>
              </w:rPr>
            </w:pPr>
            <w:r w:rsidRPr="00D3472D">
              <w:rPr>
                <w:rFonts w:ascii="Times New Roman" w:eastAsia="Times New Roman" w:hAnsi="Times New Roman" w:cs="Times New Roman"/>
                <w:sz w:val="24"/>
                <w:szCs w:val="24"/>
                <w:lang w:eastAsia="ru-RU"/>
              </w:rPr>
              <w:t>Типы загадок</w:t>
            </w:r>
          </w:p>
        </w:tc>
        <w:tc>
          <w:tcPr>
            <w:tcW w:w="2879" w:type="dxa"/>
          </w:tcPr>
          <w:p w:rsidR="00D3472D" w:rsidRPr="00D3472D" w:rsidRDefault="00D3472D" w:rsidP="00D3472D">
            <w:pPr>
              <w:spacing w:line="240" w:lineRule="auto"/>
              <w:jc w:val="both"/>
              <w:rPr>
                <w:rFonts w:ascii="Times New Roman" w:eastAsia="Times New Roman" w:hAnsi="Times New Roman" w:cs="Times New Roman"/>
                <w:i/>
                <w:iCs/>
                <w:sz w:val="24"/>
                <w:szCs w:val="24"/>
                <w:lang w:eastAsia="ru-RU"/>
              </w:rPr>
            </w:pPr>
            <w:proofErr w:type="gramStart"/>
            <w:r w:rsidRPr="00D3472D">
              <w:rPr>
                <w:rFonts w:ascii="Times New Roman" w:eastAsia="Times New Roman" w:hAnsi="Times New Roman" w:cs="Times New Roman"/>
                <w:sz w:val="24"/>
                <w:szCs w:val="24"/>
                <w:lang w:eastAsia="ru-RU"/>
              </w:rPr>
              <w:t>загадки, основанные на перечисле</w:t>
            </w:r>
            <w:r>
              <w:rPr>
                <w:rFonts w:ascii="Times New Roman" w:eastAsia="Times New Roman" w:hAnsi="Times New Roman" w:cs="Times New Roman"/>
                <w:sz w:val="24"/>
                <w:szCs w:val="24"/>
                <w:lang w:eastAsia="ru-RU"/>
              </w:rPr>
              <w:t xml:space="preserve">нии признаков предмета, явления </w:t>
            </w:r>
            <w:r w:rsidRPr="00D3472D">
              <w:rPr>
                <w:rFonts w:ascii="Times New Roman" w:eastAsia="Times New Roman" w:hAnsi="Times New Roman" w:cs="Times New Roman"/>
                <w:i/>
                <w:iCs/>
                <w:sz w:val="24"/>
                <w:szCs w:val="24"/>
                <w:lang w:eastAsia="ru-RU"/>
              </w:rPr>
              <w:t>(величина, форма, цвет, вкус, звучание, движение, материал, назначение)</w:t>
            </w:r>
            <w:proofErr w:type="gramEnd"/>
          </w:p>
        </w:tc>
        <w:tc>
          <w:tcPr>
            <w:tcW w:w="2880" w:type="dxa"/>
          </w:tcPr>
          <w:p w:rsidR="00D3472D" w:rsidRPr="00D3472D" w:rsidRDefault="00D3472D" w:rsidP="00D3472D">
            <w:pPr>
              <w:spacing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8"/>
                <w:lang w:eastAsia="ru-RU"/>
              </w:rPr>
              <w:t xml:space="preserve">загадки с краткой характеристикой предметов - </w:t>
            </w:r>
            <w:r w:rsidRPr="006A4A82">
              <w:rPr>
                <w:rFonts w:ascii="Times New Roman" w:eastAsia="Times New Roman" w:hAnsi="Times New Roman" w:cs="Times New Roman"/>
                <w:sz w:val="24"/>
                <w:szCs w:val="28"/>
                <w:lang w:eastAsia="ru-RU"/>
              </w:rPr>
              <w:t>по 1-2 признакам нужно восстановить целостный образ предмета</w:t>
            </w:r>
          </w:p>
        </w:tc>
        <w:tc>
          <w:tcPr>
            <w:tcW w:w="2880" w:type="dxa"/>
            <w:vMerge w:val="restart"/>
          </w:tcPr>
          <w:p w:rsidR="00D3472D" w:rsidRPr="00D3472D" w:rsidRDefault="00D3472D" w:rsidP="00D3472D">
            <w:pPr>
              <w:spacing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метафорические загадки</w:t>
            </w:r>
          </w:p>
        </w:tc>
      </w:tr>
      <w:tr w:rsidR="00D3472D" w:rsidRPr="00D3472D" w:rsidTr="00D3472D">
        <w:trPr>
          <w:cantSplit/>
          <w:trHeight w:val="1501"/>
        </w:trPr>
        <w:tc>
          <w:tcPr>
            <w:tcW w:w="988" w:type="dxa"/>
            <w:vMerge/>
            <w:textDirection w:val="btLr"/>
            <w:vAlign w:val="center"/>
          </w:tcPr>
          <w:p w:rsidR="00D3472D" w:rsidRPr="00D3472D" w:rsidRDefault="00D3472D" w:rsidP="00D3472D">
            <w:pPr>
              <w:spacing w:line="240" w:lineRule="auto"/>
              <w:ind w:left="113" w:right="113"/>
              <w:contextualSpacing/>
              <w:jc w:val="center"/>
              <w:rPr>
                <w:rFonts w:ascii="Times New Roman" w:eastAsia="Times New Roman" w:hAnsi="Times New Roman" w:cs="Times New Roman"/>
                <w:sz w:val="24"/>
                <w:szCs w:val="24"/>
                <w:lang w:eastAsia="ru-RU"/>
              </w:rPr>
            </w:pPr>
          </w:p>
        </w:tc>
        <w:tc>
          <w:tcPr>
            <w:tcW w:w="2879" w:type="dxa"/>
          </w:tcPr>
          <w:p w:rsidR="00D3472D" w:rsidRPr="00D3472D" w:rsidRDefault="00D3472D" w:rsidP="00D3472D">
            <w:pPr>
              <w:spacing w:line="240" w:lineRule="auto"/>
              <w:jc w:val="both"/>
              <w:rPr>
                <w:rFonts w:ascii="Times New Roman" w:eastAsia="Times New Roman" w:hAnsi="Times New Roman" w:cs="Times New Roman"/>
                <w:sz w:val="24"/>
                <w:szCs w:val="24"/>
                <w:lang w:eastAsia="ru-RU"/>
              </w:rPr>
            </w:pPr>
            <w:r w:rsidRPr="00D3472D">
              <w:rPr>
                <w:rFonts w:ascii="Times New Roman" w:eastAsia="Times New Roman" w:hAnsi="Times New Roman" w:cs="Times New Roman"/>
                <w:sz w:val="24"/>
                <w:szCs w:val="24"/>
                <w:lang w:eastAsia="ru-RU"/>
              </w:rPr>
              <w:t>загадки с перечислением признаков, в которых зарифмовано сл</w:t>
            </w:r>
            <w:r>
              <w:rPr>
                <w:rFonts w:ascii="Times New Roman" w:eastAsia="Times New Roman" w:hAnsi="Times New Roman" w:cs="Times New Roman"/>
                <w:sz w:val="24"/>
                <w:szCs w:val="24"/>
                <w:lang w:eastAsia="ru-RU"/>
              </w:rPr>
              <w:t>ово-отгадка</w:t>
            </w:r>
          </w:p>
        </w:tc>
        <w:tc>
          <w:tcPr>
            <w:tcW w:w="2880" w:type="dxa"/>
          </w:tcPr>
          <w:p w:rsidR="00D3472D" w:rsidRPr="00D3472D" w:rsidRDefault="00D3472D" w:rsidP="004C0F16">
            <w:pPr>
              <w:spacing w:line="240" w:lineRule="auto"/>
              <w:contextualSpacing/>
              <w:jc w:val="both"/>
              <w:rPr>
                <w:rFonts w:ascii="Times New Roman" w:eastAsia="Times New Roman" w:hAnsi="Times New Roman" w:cs="Times New Roman"/>
                <w:sz w:val="24"/>
                <w:szCs w:val="24"/>
                <w:lang w:eastAsia="ru-RU"/>
              </w:rPr>
            </w:pPr>
            <w:r w:rsidRPr="006A4A82">
              <w:rPr>
                <w:rFonts w:ascii="Times New Roman" w:eastAsia="Times New Roman" w:hAnsi="Times New Roman" w:cs="Times New Roman"/>
                <w:sz w:val="24"/>
                <w:szCs w:val="28"/>
                <w:lang w:eastAsia="ru-RU"/>
              </w:rPr>
              <w:t>загадки, основанные на отрицании или сопоставлении предметов, на сравнении предметов или явлений</w:t>
            </w:r>
          </w:p>
        </w:tc>
        <w:tc>
          <w:tcPr>
            <w:tcW w:w="2880" w:type="dxa"/>
            <w:vMerge/>
          </w:tcPr>
          <w:p w:rsidR="00D3472D" w:rsidRDefault="00D3472D" w:rsidP="00D3472D">
            <w:pPr>
              <w:spacing w:line="240" w:lineRule="auto"/>
              <w:contextualSpacing/>
              <w:jc w:val="both"/>
              <w:rPr>
                <w:rFonts w:ascii="Times New Roman" w:eastAsia="Times New Roman" w:hAnsi="Times New Roman" w:cs="Times New Roman"/>
                <w:sz w:val="24"/>
                <w:szCs w:val="24"/>
                <w:lang w:eastAsia="ru-RU"/>
              </w:rPr>
            </w:pPr>
          </w:p>
        </w:tc>
      </w:tr>
      <w:tr w:rsidR="00D3472D" w:rsidRPr="00D3472D" w:rsidTr="00D3472D">
        <w:trPr>
          <w:cantSplit/>
          <w:trHeight w:val="1134"/>
        </w:trPr>
        <w:tc>
          <w:tcPr>
            <w:tcW w:w="988" w:type="dxa"/>
            <w:textDirection w:val="btLr"/>
            <w:vAlign w:val="center"/>
          </w:tcPr>
          <w:p w:rsidR="00D3472D" w:rsidRPr="00D3472D" w:rsidRDefault="00D3472D" w:rsidP="00D3472D">
            <w:pPr>
              <w:spacing w:line="240" w:lineRule="auto"/>
              <w:ind w:left="113" w:right="113"/>
              <w:contextualSpacing/>
              <w:jc w:val="center"/>
              <w:rPr>
                <w:rFonts w:ascii="Times New Roman" w:eastAsia="Times New Roman" w:hAnsi="Times New Roman" w:cs="Times New Roman"/>
                <w:sz w:val="24"/>
                <w:szCs w:val="24"/>
                <w:lang w:eastAsia="ru-RU"/>
              </w:rPr>
            </w:pPr>
            <w:r w:rsidRPr="00D3472D">
              <w:rPr>
                <w:rFonts w:ascii="Times New Roman" w:eastAsia="Times New Roman" w:hAnsi="Times New Roman" w:cs="Times New Roman"/>
                <w:sz w:val="24"/>
                <w:szCs w:val="24"/>
                <w:lang w:eastAsia="ru-RU"/>
              </w:rPr>
              <w:lastRenderedPageBreak/>
              <w:t>Значение для развития дошкольников</w:t>
            </w:r>
          </w:p>
        </w:tc>
        <w:tc>
          <w:tcPr>
            <w:tcW w:w="2879" w:type="dxa"/>
          </w:tcPr>
          <w:p w:rsidR="00D3472D" w:rsidRDefault="00D3472D" w:rsidP="00D3472D">
            <w:pPr>
              <w:spacing w:line="240" w:lineRule="auto"/>
              <w:contextualSpacing/>
              <w:jc w:val="both"/>
              <w:rPr>
                <w:rFonts w:ascii="Times New Roman" w:eastAsia="Times New Roman" w:hAnsi="Times New Roman" w:cs="Times New Roman"/>
                <w:sz w:val="24"/>
                <w:szCs w:val="24"/>
                <w:lang w:eastAsia="ru-RU"/>
              </w:rPr>
            </w:pPr>
            <w:r w:rsidRPr="006A4A82">
              <w:rPr>
                <w:rFonts w:ascii="Times New Roman" w:eastAsia="Times New Roman" w:hAnsi="Times New Roman" w:cs="Times New Roman"/>
                <w:sz w:val="24"/>
                <w:szCs w:val="24"/>
                <w:lang w:eastAsia="ru-RU"/>
              </w:rPr>
              <w:t>Отгадывание основано на элементарном анализ</w:t>
            </w:r>
            <w:proofErr w:type="gramStart"/>
            <w:r w:rsidRPr="006A4A82">
              <w:rPr>
                <w:rFonts w:ascii="Times New Roman" w:eastAsia="Times New Roman" w:hAnsi="Times New Roman" w:cs="Times New Roman"/>
                <w:sz w:val="24"/>
                <w:szCs w:val="24"/>
                <w:lang w:eastAsia="ru-RU"/>
              </w:rPr>
              <w:t>е</w:t>
            </w:r>
            <w:r w:rsidRPr="006A4A82">
              <w:rPr>
                <w:rFonts w:ascii="Times New Roman" w:eastAsia="Times New Roman" w:hAnsi="Times New Roman" w:cs="Times New Roman"/>
                <w:i/>
                <w:iCs/>
                <w:sz w:val="24"/>
                <w:szCs w:val="24"/>
                <w:lang w:eastAsia="ru-RU"/>
              </w:rPr>
              <w:t>(</w:t>
            </w:r>
            <w:proofErr w:type="gramEnd"/>
            <w:r w:rsidRPr="006A4A82">
              <w:rPr>
                <w:rFonts w:ascii="Times New Roman" w:eastAsia="Times New Roman" w:hAnsi="Times New Roman" w:cs="Times New Roman"/>
                <w:i/>
                <w:iCs/>
                <w:sz w:val="24"/>
                <w:szCs w:val="24"/>
                <w:lang w:eastAsia="ru-RU"/>
              </w:rPr>
              <w:t>выделении признаков)</w:t>
            </w:r>
            <w:r>
              <w:rPr>
                <w:rFonts w:ascii="Times New Roman" w:eastAsia="Times New Roman" w:hAnsi="Times New Roman" w:cs="Times New Roman"/>
                <w:sz w:val="24"/>
                <w:szCs w:val="24"/>
                <w:lang w:eastAsia="ru-RU"/>
              </w:rPr>
              <w:t xml:space="preserve"> и синтезе </w:t>
            </w:r>
            <w:r w:rsidRPr="006A4A82">
              <w:rPr>
                <w:rFonts w:ascii="Times New Roman" w:eastAsia="Times New Roman" w:hAnsi="Times New Roman" w:cs="Times New Roman"/>
                <w:i/>
                <w:iCs/>
                <w:sz w:val="24"/>
                <w:szCs w:val="24"/>
                <w:lang w:eastAsia="ru-RU"/>
              </w:rPr>
              <w:t>(объединение их в одно целое)</w:t>
            </w:r>
            <w:r>
              <w:rPr>
                <w:rFonts w:ascii="Times New Roman" w:eastAsia="Times New Roman" w:hAnsi="Times New Roman" w:cs="Times New Roman"/>
                <w:sz w:val="24"/>
                <w:szCs w:val="24"/>
                <w:lang w:eastAsia="ru-RU"/>
              </w:rPr>
              <w:t>.</w:t>
            </w:r>
          </w:p>
          <w:p w:rsidR="00D3472D" w:rsidRPr="00D3472D" w:rsidRDefault="00D3472D" w:rsidP="00D3472D">
            <w:pPr>
              <w:spacing w:line="240" w:lineRule="auto"/>
              <w:contextualSpacing/>
              <w:jc w:val="both"/>
              <w:rPr>
                <w:rFonts w:ascii="Times New Roman" w:eastAsia="Times New Roman" w:hAnsi="Times New Roman" w:cs="Times New Roman"/>
                <w:sz w:val="24"/>
                <w:szCs w:val="24"/>
                <w:lang w:eastAsia="ru-RU"/>
              </w:rPr>
            </w:pPr>
            <w:r w:rsidRPr="006A4A82">
              <w:rPr>
                <w:rFonts w:ascii="Times New Roman" w:eastAsia="Times New Roman" w:hAnsi="Times New Roman" w:cs="Times New Roman"/>
                <w:sz w:val="24"/>
                <w:szCs w:val="24"/>
                <w:lang w:eastAsia="ru-RU"/>
              </w:rPr>
              <w:t>Достаточное количество признаков позволяет производить необходимые умственные операции и успешно решать логическую задачу.</w:t>
            </w:r>
          </w:p>
        </w:tc>
        <w:tc>
          <w:tcPr>
            <w:tcW w:w="2880" w:type="dxa"/>
          </w:tcPr>
          <w:p w:rsidR="00D3472D" w:rsidRDefault="00D3472D" w:rsidP="00D3472D">
            <w:pPr>
              <w:spacing w:line="240" w:lineRule="auto"/>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Отгадывание основано на знакомстве ребенка с указанными признаками, умении их выделять.</w:t>
            </w:r>
          </w:p>
          <w:p w:rsidR="00D3472D" w:rsidRPr="00D3472D" w:rsidRDefault="00D3472D" w:rsidP="00D3472D">
            <w:pPr>
              <w:spacing w:line="240" w:lineRule="auto"/>
              <w:contextualSpacing/>
              <w:jc w:val="both"/>
              <w:rPr>
                <w:rFonts w:ascii="Times New Roman" w:eastAsia="Times New Roman" w:hAnsi="Times New Roman" w:cs="Times New Roman"/>
                <w:sz w:val="24"/>
                <w:szCs w:val="24"/>
                <w:lang w:eastAsia="ru-RU"/>
              </w:rPr>
            </w:pPr>
            <w:r w:rsidRPr="006A4A82">
              <w:rPr>
                <w:rFonts w:ascii="Times New Roman" w:eastAsia="Times New Roman" w:hAnsi="Times New Roman" w:cs="Times New Roman"/>
                <w:sz w:val="24"/>
                <w:szCs w:val="28"/>
                <w:lang w:eastAsia="ru-RU"/>
              </w:rPr>
              <w:t>Это возможно при наличии достаточно полных представлений о предмете, явлении</w:t>
            </w:r>
          </w:p>
        </w:tc>
        <w:tc>
          <w:tcPr>
            <w:tcW w:w="2880" w:type="dxa"/>
          </w:tcPr>
          <w:p w:rsidR="00D3472D" w:rsidRPr="00D3472D" w:rsidRDefault="00D3472D" w:rsidP="004C0F16">
            <w:pPr>
              <w:spacing w:line="240" w:lineRule="auto"/>
              <w:contextualSpacing/>
              <w:jc w:val="both"/>
              <w:rPr>
                <w:rFonts w:ascii="Times New Roman" w:eastAsia="Times New Roman" w:hAnsi="Times New Roman" w:cs="Times New Roman"/>
                <w:sz w:val="24"/>
                <w:szCs w:val="24"/>
                <w:lang w:eastAsia="ru-RU"/>
              </w:rPr>
            </w:pPr>
            <w:r w:rsidRPr="006A4A82">
              <w:rPr>
                <w:rFonts w:ascii="Times New Roman" w:eastAsia="Times New Roman" w:hAnsi="Times New Roman" w:cs="Times New Roman"/>
                <w:sz w:val="24"/>
                <w:szCs w:val="24"/>
                <w:lang w:eastAsia="ru-RU"/>
              </w:rPr>
              <w:t>Отгадывая эти загадки, дети проникают в скрытый смысл метафоры, выделяют сходство, общие черты в предметах и явлениях на первый взгляд далеких друг от друга.</w:t>
            </w:r>
          </w:p>
        </w:tc>
      </w:tr>
    </w:tbl>
    <w:p w:rsidR="006A4A82" w:rsidRPr="006A4A82" w:rsidRDefault="006A4A82" w:rsidP="004C0F16">
      <w:pPr>
        <w:spacing w:after="0" w:line="240" w:lineRule="auto"/>
        <w:ind w:firstLine="851"/>
        <w:contextualSpacing/>
        <w:jc w:val="both"/>
        <w:rPr>
          <w:rFonts w:ascii="Times New Roman" w:eastAsia="Times New Roman" w:hAnsi="Times New Roman" w:cs="Times New Roman"/>
          <w:sz w:val="28"/>
          <w:szCs w:val="28"/>
          <w:lang w:eastAsia="ru-RU"/>
        </w:rPr>
      </w:pPr>
      <w:r w:rsidRPr="006A4A82">
        <w:rPr>
          <w:rFonts w:ascii="Times New Roman" w:eastAsia="Times New Roman" w:hAnsi="Times New Roman" w:cs="Times New Roman"/>
          <w:sz w:val="28"/>
          <w:szCs w:val="28"/>
          <w:lang w:eastAsia="ru-RU"/>
        </w:rPr>
        <w:t>Дошкольники с ОНР испытывают трудности в понимании и интерпретации текста загадок, что, конечно, влияет на правильность отгадывания.</w:t>
      </w:r>
    </w:p>
    <w:p w:rsidR="00584070" w:rsidRDefault="006A4A82" w:rsidP="004C0F16">
      <w:pPr>
        <w:spacing w:after="0" w:line="240" w:lineRule="auto"/>
        <w:ind w:firstLine="851"/>
        <w:contextualSpacing/>
        <w:jc w:val="both"/>
        <w:rPr>
          <w:rFonts w:ascii="Times New Roman" w:eastAsia="Times New Roman" w:hAnsi="Times New Roman" w:cs="Times New Roman"/>
          <w:sz w:val="28"/>
          <w:szCs w:val="28"/>
          <w:lang w:eastAsia="ru-RU"/>
        </w:rPr>
      </w:pPr>
      <w:r w:rsidRPr="006A4A82">
        <w:rPr>
          <w:rFonts w:ascii="Times New Roman" w:eastAsia="Times New Roman" w:hAnsi="Times New Roman" w:cs="Times New Roman"/>
          <w:sz w:val="28"/>
          <w:szCs w:val="28"/>
          <w:lang w:eastAsia="ru-RU"/>
        </w:rPr>
        <w:t>Условиями, обеспечивающими правильное понимание и правильное</w:t>
      </w:r>
      <w:r w:rsidR="00584070">
        <w:rPr>
          <w:rFonts w:ascii="Times New Roman" w:eastAsia="Times New Roman" w:hAnsi="Times New Roman" w:cs="Times New Roman"/>
          <w:sz w:val="28"/>
          <w:szCs w:val="28"/>
          <w:lang w:eastAsia="ru-RU"/>
        </w:rPr>
        <w:t xml:space="preserve"> отгадывание загадок, являются:</w:t>
      </w:r>
    </w:p>
    <w:p w:rsidR="00584070" w:rsidRPr="00584070" w:rsidRDefault="006A4A82" w:rsidP="00584070">
      <w:pPr>
        <w:pStyle w:val="a3"/>
        <w:numPr>
          <w:ilvl w:val="0"/>
          <w:numId w:val="8"/>
        </w:numPr>
        <w:spacing w:after="0" w:line="240" w:lineRule="auto"/>
        <w:ind w:left="1134" w:hanging="425"/>
        <w:jc w:val="both"/>
        <w:rPr>
          <w:rFonts w:ascii="Times New Roman" w:eastAsia="Times New Roman" w:hAnsi="Times New Roman" w:cs="Times New Roman"/>
          <w:sz w:val="28"/>
          <w:szCs w:val="28"/>
          <w:lang w:eastAsia="ru-RU"/>
        </w:rPr>
      </w:pPr>
      <w:r w:rsidRPr="00584070">
        <w:rPr>
          <w:rFonts w:ascii="Times New Roman" w:eastAsia="Times New Roman" w:hAnsi="Times New Roman" w:cs="Times New Roman"/>
          <w:sz w:val="28"/>
          <w:szCs w:val="28"/>
          <w:lang w:eastAsia="ru-RU"/>
        </w:rPr>
        <w:t>предварительное ознакомление детей с предметами и явлениями,</w:t>
      </w:r>
      <w:r w:rsidR="00584070" w:rsidRPr="00584070">
        <w:rPr>
          <w:rFonts w:ascii="Times New Roman" w:eastAsia="Times New Roman" w:hAnsi="Times New Roman" w:cs="Times New Roman"/>
          <w:sz w:val="28"/>
          <w:szCs w:val="28"/>
          <w:lang w:eastAsia="ru-RU"/>
        </w:rPr>
        <w:t xml:space="preserve"> о которых говорится в загадке;</w:t>
      </w:r>
    </w:p>
    <w:p w:rsidR="00584070" w:rsidRPr="00584070" w:rsidRDefault="006A4A82" w:rsidP="00584070">
      <w:pPr>
        <w:pStyle w:val="a3"/>
        <w:numPr>
          <w:ilvl w:val="0"/>
          <w:numId w:val="8"/>
        </w:numPr>
        <w:spacing w:after="0" w:line="240" w:lineRule="auto"/>
        <w:ind w:left="1134" w:hanging="425"/>
        <w:jc w:val="both"/>
        <w:rPr>
          <w:rFonts w:ascii="Times New Roman" w:eastAsia="Times New Roman" w:hAnsi="Times New Roman" w:cs="Times New Roman"/>
          <w:sz w:val="28"/>
          <w:szCs w:val="28"/>
          <w:lang w:eastAsia="ru-RU"/>
        </w:rPr>
      </w:pPr>
      <w:r w:rsidRPr="00584070">
        <w:rPr>
          <w:rFonts w:ascii="Times New Roman" w:eastAsia="Times New Roman" w:hAnsi="Times New Roman" w:cs="Times New Roman"/>
          <w:sz w:val="28"/>
          <w:szCs w:val="28"/>
          <w:lang w:eastAsia="ru-RU"/>
        </w:rPr>
        <w:t>продумывание педагогом способа использования загадок, хара</w:t>
      </w:r>
      <w:r w:rsidR="00584070" w:rsidRPr="00584070">
        <w:rPr>
          <w:rFonts w:ascii="Times New Roman" w:eastAsia="Times New Roman" w:hAnsi="Times New Roman" w:cs="Times New Roman"/>
          <w:sz w:val="28"/>
          <w:szCs w:val="28"/>
          <w:lang w:eastAsia="ru-RU"/>
        </w:rPr>
        <w:t>ктер и манера их преподнесения;</w:t>
      </w:r>
    </w:p>
    <w:p w:rsidR="00584070" w:rsidRPr="00584070" w:rsidRDefault="00584070" w:rsidP="00584070">
      <w:pPr>
        <w:pStyle w:val="a3"/>
        <w:numPr>
          <w:ilvl w:val="0"/>
          <w:numId w:val="8"/>
        </w:numPr>
        <w:spacing w:after="0" w:line="240" w:lineRule="auto"/>
        <w:ind w:left="1134" w:hanging="425"/>
        <w:jc w:val="both"/>
        <w:rPr>
          <w:rFonts w:ascii="Times New Roman" w:eastAsia="Times New Roman" w:hAnsi="Times New Roman" w:cs="Times New Roman"/>
          <w:sz w:val="28"/>
          <w:szCs w:val="28"/>
          <w:lang w:eastAsia="ru-RU"/>
        </w:rPr>
      </w:pPr>
      <w:r w:rsidRPr="00584070">
        <w:rPr>
          <w:rFonts w:ascii="Times New Roman" w:eastAsia="Times New Roman" w:hAnsi="Times New Roman" w:cs="Times New Roman"/>
          <w:sz w:val="28"/>
          <w:szCs w:val="28"/>
          <w:lang w:eastAsia="ru-RU"/>
        </w:rPr>
        <w:t>уровень развития речи детей;</w:t>
      </w:r>
    </w:p>
    <w:p w:rsidR="006A4A82" w:rsidRPr="00584070" w:rsidRDefault="006A4A82" w:rsidP="00584070">
      <w:pPr>
        <w:pStyle w:val="a3"/>
        <w:numPr>
          <w:ilvl w:val="0"/>
          <w:numId w:val="8"/>
        </w:numPr>
        <w:spacing w:after="0" w:line="240" w:lineRule="auto"/>
        <w:ind w:left="1134" w:hanging="425"/>
        <w:jc w:val="both"/>
        <w:rPr>
          <w:rFonts w:ascii="Times New Roman" w:eastAsia="Times New Roman" w:hAnsi="Times New Roman" w:cs="Times New Roman"/>
          <w:sz w:val="28"/>
          <w:szCs w:val="28"/>
          <w:lang w:eastAsia="ru-RU"/>
        </w:rPr>
      </w:pPr>
      <w:r w:rsidRPr="00584070">
        <w:rPr>
          <w:rFonts w:ascii="Times New Roman" w:eastAsia="Times New Roman" w:hAnsi="Times New Roman" w:cs="Times New Roman"/>
          <w:sz w:val="28"/>
          <w:szCs w:val="28"/>
          <w:lang w:eastAsia="ru-RU"/>
        </w:rPr>
        <w:t>учет возрастных особенностей и возможностей дошкольников с ОНР.</w:t>
      </w:r>
    </w:p>
    <w:p w:rsidR="00B65D52" w:rsidRDefault="00B65D52" w:rsidP="004C0F16">
      <w:pPr>
        <w:spacing w:after="0" w:line="240" w:lineRule="auto"/>
        <w:ind w:firstLine="851"/>
        <w:contextualSpacing/>
        <w:jc w:val="both"/>
        <w:rPr>
          <w:rFonts w:ascii="Times New Roman" w:eastAsia="Times New Roman" w:hAnsi="Times New Roman" w:cs="Times New Roman"/>
          <w:sz w:val="28"/>
          <w:szCs w:val="28"/>
          <w:lang w:eastAsia="ru-RU"/>
        </w:rPr>
      </w:pPr>
    </w:p>
    <w:p w:rsidR="00B65D52" w:rsidRDefault="00B65D52" w:rsidP="00B65D52">
      <w:pPr>
        <w:spacing w:after="0" w:line="240" w:lineRule="auto"/>
        <w:contextualSpacing/>
        <w:jc w:val="center"/>
        <w:rPr>
          <w:rFonts w:ascii="Times New Roman" w:eastAsia="Times New Roman" w:hAnsi="Times New Roman" w:cs="Times New Roman"/>
          <w:i/>
          <w:sz w:val="28"/>
          <w:szCs w:val="28"/>
          <w:lang w:eastAsia="ru-RU"/>
        </w:rPr>
      </w:pPr>
      <w:r w:rsidRPr="00B65D52">
        <w:rPr>
          <w:rFonts w:ascii="Times New Roman" w:eastAsia="Times New Roman" w:hAnsi="Times New Roman" w:cs="Times New Roman"/>
          <w:i/>
          <w:sz w:val="28"/>
          <w:szCs w:val="28"/>
          <w:lang w:eastAsia="ru-RU"/>
        </w:rPr>
        <w:t>Тематика загадок для детей дошкольного возраста</w:t>
      </w:r>
    </w:p>
    <w:p w:rsidR="00B65D52" w:rsidRDefault="00B65D52" w:rsidP="00B65D52">
      <w:pPr>
        <w:spacing w:after="0" w:line="240" w:lineRule="auto"/>
        <w:contextualSpacing/>
        <w:jc w:val="right"/>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Таблица 1.</w:t>
      </w:r>
    </w:p>
    <w:tbl>
      <w:tblPr>
        <w:tblStyle w:val="a5"/>
        <w:tblW w:w="0" w:type="auto"/>
        <w:tblLook w:val="04A0"/>
      </w:tblPr>
      <w:tblGrid>
        <w:gridCol w:w="2406"/>
        <w:gridCol w:w="2407"/>
        <w:gridCol w:w="2407"/>
        <w:gridCol w:w="2407"/>
      </w:tblGrid>
      <w:tr w:rsidR="0041295F" w:rsidRPr="0041295F" w:rsidTr="001509A3">
        <w:trPr>
          <w:cantSplit/>
          <w:trHeight w:val="1134"/>
        </w:trPr>
        <w:tc>
          <w:tcPr>
            <w:tcW w:w="2406" w:type="dxa"/>
          </w:tcPr>
          <w:p w:rsidR="00B65D52" w:rsidRPr="0041295F" w:rsidRDefault="00B65D52" w:rsidP="001509A3">
            <w:pPr>
              <w:spacing w:line="240" w:lineRule="auto"/>
              <w:contextualSpacing/>
              <w:jc w:val="center"/>
              <w:rPr>
                <w:rFonts w:ascii="Times New Roman" w:eastAsia="Times New Roman" w:hAnsi="Times New Roman" w:cs="Times New Roman"/>
                <w:b/>
                <w:i/>
                <w:sz w:val="24"/>
                <w:szCs w:val="24"/>
                <w:lang w:eastAsia="ru-RU"/>
              </w:rPr>
            </w:pPr>
          </w:p>
        </w:tc>
        <w:tc>
          <w:tcPr>
            <w:tcW w:w="2407" w:type="dxa"/>
          </w:tcPr>
          <w:p w:rsidR="00B65D52" w:rsidRPr="0041295F" w:rsidRDefault="0041295F" w:rsidP="0041295F">
            <w:pPr>
              <w:spacing w:line="240" w:lineRule="auto"/>
              <w:contextualSpacing/>
              <w:jc w:val="center"/>
              <w:rPr>
                <w:rFonts w:ascii="Times New Roman" w:eastAsia="Times New Roman" w:hAnsi="Times New Roman" w:cs="Times New Roman"/>
                <w:b/>
                <w:i/>
                <w:sz w:val="24"/>
                <w:szCs w:val="24"/>
                <w:lang w:eastAsia="ru-RU"/>
              </w:rPr>
            </w:pPr>
            <w:r w:rsidRPr="0041295F">
              <w:rPr>
                <w:rFonts w:ascii="Times New Roman" w:eastAsia="Times New Roman" w:hAnsi="Times New Roman" w:cs="Times New Roman"/>
                <w:b/>
                <w:i/>
                <w:sz w:val="24"/>
                <w:szCs w:val="24"/>
                <w:lang w:eastAsia="ru-RU"/>
              </w:rPr>
              <w:t>дети младшего дошкольного возраста</w:t>
            </w:r>
          </w:p>
        </w:tc>
        <w:tc>
          <w:tcPr>
            <w:tcW w:w="2407" w:type="dxa"/>
          </w:tcPr>
          <w:p w:rsidR="00B65D52" w:rsidRPr="0041295F" w:rsidRDefault="0041295F" w:rsidP="0041295F">
            <w:pPr>
              <w:spacing w:line="240" w:lineRule="auto"/>
              <w:contextualSpacing/>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bCs/>
                <w:i/>
                <w:sz w:val="24"/>
                <w:szCs w:val="24"/>
                <w:lang w:eastAsia="ru-RU"/>
              </w:rPr>
              <w:t xml:space="preserve">дети </w:t>
            </w:r>
            <w:r w:rsidRPr="006A4A82">
              <w:rPr>
                <w:rFonts w:ascii="Times New Roman" w:eastAsia="Times New Roman" w:hAnsi="Times New Roman" w:cs="Times New Roman"/>
                <w:b/>
                <w:bCs/>
                <w:i/>
                <w:sz w:val="24"/>
                <w:szCs w:val="24"/>
                <w:lang w:eastAsia="ru-RU"/>
              </w:rPr>
              <w:t>среднего дошкольного возраста</w:t>
            </w:r>
          </w:p>
        </w:tc>
        <w:tc>
          <w:tcPr>
            <w:tcW w:w="2407" w:type="dxa"/>
          </w:tcPr>
          <w:p w:rsidR="00B65D52" w:rsidRPr="0041295F" w:rsidRDefault="0041295F" w:rsidP="0041295F">
            <w:pPr>
              <w:spacing w:line="240" w:lineRule="auto"/>
              <w:contextualSpacing/>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bCs/>
                <w:i/>
                <w:sz w:val="24"/>
                <w:szCs w:val="24"/>
                <w:lang w:eastAsia="ru-RU"/>
              </w:rPr>
              <w:t xml:space="preserve">дети </w:t>
            </w:r>
            <w:r w:rsidRPr="006A4A82">
              <w:rPr>
                <w:rFonts w:ascii="Times New Roman" w:eastAsia="Times New Roman" w:hAnsi="Times New Roman" w:cs="Times New Roman"/>
                <w:b/>
                <w:bCs/>
                <w:i/>
                <w:sz w:val="24"/>
                <w:szCs w:val="24"/>
                <w:lang w:eastAsia="ru-RU"/>
              </w:rPr>
              <w:t>старшего дошкольного возраста</w:t>
            </w:r>
          </w:p>
        </w:tc>
      </w:tr>
      <w:tr w:rsidR="0041295F" w:rsidRPr="0041295F" w:rsidTr="001509A3">
        <w:trPr>
          <w:cantSplit/>
          <w:trHeight w:val="1134"/>
        </w:trPr>
        <w:tc>
          <w:tcPr>
            <w:tcW w:w="2406" w:type="dxa"/>
          </w:tcPr>
          <w:p w:rsidR="00B65D52" w:rsidRPr="0041295F" w:rsidRDefault="00B65D52" w:rsidP="001509A3">
            <w:pPr>
              <w:spacing w:line="240" w:lineRule="auto"/>
              <w:contextualSpacing/>
              <w:rPr>
                <w:rFonts w:ascii="Times New Roman" w:eastAsia="Times New Roman" w:hAnsi="Times New Roman" w:cs="Times New Roman"/>
                <w:sz w:val="24"/>
                <w:szCs w:val="24"/>
                <w:lang w:eastAsia="ru-RU"/>
              </w:rPr>
            </w:pPr>
            <w:r w:rsidRPr="0041295F">
              <w:rPr>
                <w:rFonts w:ascii="Times New Roman" w:eastAsia="Times New Roman" w:hAnsi="Times New Roman" w:cs="Times New Roman"/>
                <w:sz w:val="24"/>
                <w:szCs w:val="24"/>
                <w:lang w:eastAsia="ru-RU"/>
              </w:rPr>
              <w:t>Особенности</w:t>
            </w:r>
            <w:r w:rsidR="0041295F">
              <w:rPr>
                <w:rFonts w:ascii="Times New Roman" w:eastAsia="Times New Roman" w:hAnsi="Times New Roman" w:cs="Times New Roman"/>
                <w:sz w:val="24"/>
                <w:szCs w:val="24"/>
                <w:lang w:eastAsia="ru-RU"/>
              </w:rPr>
              <w:t xml:space="preserve"> тематики</w:t>
            </w:r>
          </w:p>
        </w:tc>
        <w:tc>
          <w:tcPr>
            <w:tcW w:w="2407" w:type="dxa"/>
          </w:tcPr>
          <w:p w:rsidR="00B65D52" w:rsidRPr="0041295F" w:rsidRDefault="0041295F" w:rsidP="0041295F">
            <w:pPr>
              <w:spacing w:line="240" w:lineRule="auto"/>
              <w:contextualSpacing/>
              <w:jc w:val="both"/>
              <w:rPr>
                <w:rFonts w:ascii="Times New Roman" w:eastAsia="Times New Roman" w:hAnsi="Times New Roman" w:cs="Times New Roman"/>
                <w:i/>
                <w:sz w:val="24"/>
                <w:szCs w:val="24"/>
                <w:lang w:eastAsia="ru-RU"/>
              </w:rPr>
            </w:pPr>
            <w:r w:rsidRPr="0041295F">
              <w:rPr>
                <w:rFonts w:ascii="Times New Roman" w:eastAsia="Times New Roman" w:hAnsi="Times New Roman" w:cs="Times New Roman"/>
                <w:sz w:val="24"/>
                <w:szCs w:val="24"/>
                <w:lang w:eastAsia="ru-RU"/>
              </w:rPr>
              <w:t xml:space="preserve">тематика </w:t>
            </w:r>
            <w:r w:rsidR="00B65D52" w:rsidRPr="006A4A82">
              <w:rPr>
                <w:rFonts w:ascii="Times New Roman" w:eastAsia="Times New Roman" w:hAnsi="Times New Roman" w:cs="Times New Roman"/>
                <w:sz w:val="24"/>
                <w:szCs w:val="24"/>
                <w:lang w:eastAsia="ru-RU"/>
              </w:rPr>
              <w:t>ограничена небольшим жизненным опытом</w:t>
            </w:r>
            <w:r w:rsidRPr="0041295F">
              <w:rPr>
                <w:rFonts w:ascii="Times New Roman" w:eastAsia="Times New Roman" w:hAnsi="Times New Roman" w:cs="Times New Roman"/>
                <w:sz w:val="24"/>
                <w:szCs w:val="24"/>
                <w:lang w:eastAsia="ru-RU"/>
              </w:rPr>
              <w:t xml:space="preserve"> ребенка</w:t>
            </w:r>
          </w:p>
        </w:tc>
        <w:tc>
          <w:tcPr>
            <w:tcW w:w="2407" w:type="dxa"/>
          </w:tcPr>
          <w:p w:rsidR="00B65D52" w:rsidRPr="0041295F" w:rsidRDefault="0041295F" w:rsidP="0041295F">
            <w:pPr>
              <w:spacing w:line="240" w:lineRule="auto"/>
              <w:contextualSpacing/>
              <w:rPr>
                <w:rFonts w:ascii="Times New Roman" w:eastAsia="Times New Roman" w:hAnsi="Times New Roman" w:cs="Times New Roman"/>
                <w:i/>
                <w:sz w:val="24"/>
                <w:szCs w:val="24"/>
                <w:lang w:eastAsia="ru-RU"/>
              </w:rPr>
            </w:pPr>
            <w:r w:rsidRPr="006A4A82">
              <w:rPr>
                <w:rFonts w:ascii="Times New Roman" w:eastAsia="Times New Roman" w:hAnsi="Times New Roman" w:cs="Times New Roman"/>
                <w:sz w:val="24"/>
                <w:szCs w:val="24"/>
                <w:lang w:eastAsia="ru-RU"/>
              </w:rPr>
              <w:t>более широкая тематика загадок</w:t>
            </w:r>
          </w:p>
        </w:tc>
        <w:tc>
          <w:tcPr>
            <w:tcW w:w="2407" w:type="dxa"/>
          </w:tcPr>
          <w:p w:rsidR="00B65D52" w:rsidRPr="0041295F" w:rsidRDefault="0041295F" w:rsidP="0041295F">
            <w:pPr>
              <w:spacing w:line="240" w:lineRule="auto"/>
              <w:contextualSpacing/>
              <w:rPr>
                <w:rFonts w:ascii="Times New Roman" w:eastAsia="Times New Roman" w:hAnsi="Times New Roman" w:cs="Times New Roman"/>
                <w:i/>
                <w:sz w:val="24"/>
                <w:szCs w:val="24"/>
                <w:lang w:eastAsia="ru-RU"/>
              </w:rPr>
            </w:pPr>
            <w:r w:rsidRPr="006A4A82">
              <w:rPr>
                <w:rFonts w:ascii="Times New Roman" w:eastAsia="Times New Roman" w:hAnsi="Times New Roman" w:cs="Times New Roman"/>
                <w:sz w:val="24"/>
                <w:szCs w:val="24"/>
                <w:lang w:eastAsia="ru-RU"/>
              </w:rPr>
              <w:t>загадки разнообразной тематики</w:t>
            </w:r>
          </w:p>
        </w:tc>
      </w:tr>
      <w:tr w:rsidR="0041295F" w:rsidRPr="0041295F" w:rsidTr="001509A3">
        <w:trPr>
          <w:cantSplit/>
          <w:trHeight w:val="1134"/>
        </w:trPr>
        <w:tc>
          <w:tcPr>
            <w:tcW w:w="2406" w:type="dxa"/>
          </w:tcPr>
          <w:p w:rsidR="00B65D52" w:rsidRPr="0041295F" w:rsidRDefault="00B65D52" w:rsidP="001509A3">
            <w:pPr>
              <w:spacing w:line="240" w:lineRule="auto"/>
              <w:contextualSpacing/>
              <w:rPr>
                <w:rFonts w:ascii="Times New Roman" w:eastAsia="Times New Roman" w:hAnsi="Times New Roman" w:cs="Times New Roman"/>
                <w:sz w:val="24"/>
                <w:szCs w:val="24"/>
                <w:lang w:eastAsia="ru-RU"/>
              </w:rPr>
            </w:pPr>
            <w:r w:rsidRPr="0041295F">
              <w:rPr>
                <w:rFonts w:ascii="Times New Roman" w:eastAsia="Times New Roman" w:hAnsi="Times New Roman" w:cs="Times New Roman"/>
                <w:sz w:val="24"/>
                <w:szCs w:val="24"/>
                <w:lang w:eastAsia="ru-RU"/>
              </w:rPr>
              <w:lastRenderedPageBreak/>
              <w:t>Содержание загадок</w:t>
            </w:r>
          </w:p>
        </w:tc>
        <w:tc>
          <w:tcPr>
            <w:tcW w:w="2407" w:type="dxa"/>
          </w:tcPr>
          <w:p w:rsidR="0041295F" w:rsidRPr="0041295F" w:rsidRDefault="00B65D52" w:rsidP="0041295F">
            <w:pPr>
              <w:spacing w:line="240" w:lineRule="auto"/>
              <w:contextualSpacing/>
              <w:jc w:val="both"/>
              <w:rPr>
                <w:rFonts w:ascii="Times New Roman" w:eastAsia="Times New Roman" w:hAnsi="Times New Roman" w:cs="Times New Roman"/>
                <w:sz w:val="24"/>
                <w:szCs w:val="24"/>
                <w:lang w:eastAsia="ru-RU"/>
              </w:rPr>
            </w:pPr>
            <w:r w:rsidRPr="006A4A82">
              <w:rPr>
                <w:rFonts w:ascii="Times New Roman" w:eastAsia="Times New Roman" w:hAnsi="Times New Roman" w:cs="Times New Roman"/>
                <w:sz w:val="24"/>
                <w:szCs w:val="24"/>
                <w:lang w:eastAsia="ru-RU"/>
              </w:rPr>
              <w:t>загадки о предметах, с которыми ребенок сталкивается в быту, которые оказывают на</w:t>
            </w:r>
            <w:r w:rsidR="0041295F">
              <w:rPr>
                <w:rFonts w:ascii="Times New Roman" w:eastAsia="Times New Roman" w:hAnsi="Times New Roman" w:cs="Times New Roman"/>
                <w:sz w:val="24"/>
                <w:szCs w:val="24"/>
                <w:lang w:eastAsia="ru-RU"/>
              </w:rPr>
              <w:t xml:space="preserve"> него эмоциональное воздействие </w:t>
            </w:r>
            <w:r w:rsidRPr="006A4A82">
              <w:rPr>
                <w:rFonts w:ascii="Times New Roman" w:eastAsia="Times New Roman" w:hAnsi="Times New Roman" w:cs="Times New Roman"/>
                <w:iCs/>
                <w:sz w:val="24"/>
                <w:szCs w:val="24"/>
                <w:lang w:eastAsia="ru-RU"/>
              </w:rPr>
              <w:t>(игрушки, домашние животные, предметы обихода, продукты питания)</w:t>
            </w:r>
            <w:r w:rsidR="0041295F" w:rsidRPr="0041295F">
              <w:rPr>
                <w:rFonts w:ascii="Times New Roman" w:eastAsia="Times New Roman" w:hAnsi="Times New Roman" w:cs="Times New Roman"/>
                <w:sz w:val="24"/>
                <w:szCs w:val="24"/>
                <w:lang w:eastAsia="ru-RU"/>
              </w:rPr>
              <w:t>.</w:t>
            </w:r>
          </w:p>
          <w:p w:rsidR="00B65D52" w:rsidRPr="0041295F" w:rsidRDefault="00B65D52" w:rsidP="0041295F">
            <w:pPr>
              <w:spacing w:line="240" w:lineRule="auto"/>
              <w:contextualSpacing/>
              <w:jc w:val="both"/>
              <w:rPr>
                <w:rFonts w:ascii="Times New Roman" w:eastAsia="Times New Roman" w:hAnsi="Times New Roman" w:cs="Times New Roman"/>
                <w:i/>
                <w:sz w:val="24"/>
                <w:szCs w:val="24"/>
                <w:lang w:eastAsia="ru-RU"/>
              </w:rPr>
            </w:pPr>
            <w:proofErr w:type="gramStart"/>
            <w:r w:rsidRPr="006A4A82">
              <w:rPr>
                <w:rFonts w:ascii="Times New Roman" w:eastAsia="Times New Roman" w:hAnsi="Times New Roman" w:cs="Times New Roman"/>
                <w:sz w:val="24"/>
                <w:szCs w:val="24"/>
                <w:lang w:eastAsia="ru-RU"/>
              </w:rPr>
              <w:t>В загадках названы яркие, характерные признак</w:t>
            </w:r>
            <w:r w:rsidR="0041295F">
              <w:rPr>
                <w:rFonts w:ascii="Times New Roman" w:eastAsia="Times New Roman" w:hAnsi="Times New Roman" w:cs="Times New Roman"/>
                <w:sz w:val="24"/>
                <w:szCs w:val="24"/>
                <w:lang w:eastAsia="ru-RU"/>
              </w:rPr>
              <w:t xml:space="preserve">и, качества и свойства предмета </w:t>
            </w:r>
            <w:r w:rsidRPr="006A4A82">
              <w:rPr>
                <w:rFonts w:ascii="Times New Roman" w:eastAsia="Times New Roman" w:hAnsi="Times New Roman" w:cs="Times New Roman"/>
                <w:iCs/>
                <w:sz w:val="24"/>
                <w:szCs w:val="24"/>
                <w:lang w:eastAsia="ru-RU"/>
              </w:rPr>
              <w:t>(цвет, форма, величина, голос животного</w:t>
            </w:r>
            <w:r w:rsidRPr="0041295F">
              <w:rPr>
                <w:rFonts w:ascii="Times New Roman" w:eastAsia="Times New Roman" w:hAnsi="Times New Roman" w:cs="Times New Roman"/>
                <w:iCs/>
                <w:sz w:val="24"/>
                <w:szCs w:val="24"/>
                <w:lang w:eastAsia="ru-RU"/>
              </w:rPr>
              <w:t>, чем он питается, повадки и т.</w:t>
            </w:r>
            <w:r w:rsidRPr="006A4A82">
              <w:rPr>
                <w:rFonts w:ascii="Times New Roman" w:eastAsia="Times New Roman" w:hAnsi="Times New Roman" w:cs="Times New Roman"/>
                <w:iCs/>
                <w:sz w:val="24"/>
                <w:szCs w:val="24"/>
                <w:lang w:eastAsia="ru-RU"/>
              </w:rPr>
              <w:t>д.)</w:t>
            </w:r>
            <w:proofErr w:type="gramEnd"/>
          </w:p>
        </w:tc>
        <w:tc>
          <w:tcPr>
            <w:tcW w:w="2407" w:type="dxa"/>
          </w:tcPr>
          <w:p w:rsidR="00B65D52" w:rsidRPr="0041295F" w:rsidRDefault="0041295F" w:rsidP="0041295F">
            <w:pPr>
              <w:spacing w:line="240" w:lineRule="auto"/>
              <w:contextualSpacing/>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eastAsia="ru-RU"/>
              </w:rPr>
              <w:t xml:space="preserve">загадки </w:t>
            </w:r>
            <w:r w:rsidRPr="006A4A82">
              <w:rPr>
                <w:rFonts w:ascii="Times New Roman" w:eastAsia="Times New Roman" w:hAnsi="Times New Roman" w:cs="Times New Roman"/>
                <w:sz w:val="24"/>
                <w:szCs w:val="24"/>
                <w:lang w:eastAsia="ru-RU"/>
              </w:rPr>
              <w:t>о домашних и диких животных, об одежде, о продуктах, о явлениях природы, о транспорте и т. д. Характеристика предмета загадки может быть дана полно, подробно, как «мини-рассказ» о предмете.</w:t>
            </w:r>
          </w:p>
        </w:tc>
        <w:tc>
          <w:tcPr>
            <w:tcW w:w="2407" w:type="dxa"/>
          </w:tcPr>
          <w:p w:rsidR="00B65D52" w:rsidRPr="0041295F" w:rsidRDefault="0041295F" w:rsidP="0041295F">
            <w:pPr>
              <w:spacing w:line="240" w:lineRule="auto"/>
              <w:contextualSpacing/>
              <w:rPr>
                <w:rFonts w:ascii="Times New Roman" w:eastAsia="Times New Roman" w:hAnsi="Times New Roman" w:cs="Times New Roman"/>
                <w:i/>
                <w:sz w:val="24"/>
                <w:szCs w:val="24"/>
                <w:lang w:eastAsia="ru-RU"/>
              </w:rPr>
            </w:pPr>
            <w:proofErr w:type="gramStart"/>
            <w:r>
              <w:rPr>
                <w:rFonts w:ascii="Times New Roman" w:eastAsia="Times New Roman" w:hAnsi="Times New Roman" w:cs="Times New Roman"/>
                <w:sz w:val="24"/>
                <w:szCs w:val="24"/>
                <w:lang w:eastAsia="ru-RU"/>
              </w:rPr>
              <w:t xml:space="preserve">загадки о явлениях </w:t>
            </w:r>
            <w:r w:rsidRPr="006A4A82">
              <w:rPr>
                <w:rFonts w:ascii="Times New Roman" w:eastAsia="Times New Roman" w:hAnsi="Times New Roman" w:cs="Times New Roman"/>
                <w:sz w:val="24"/>
                <w:szCs w:val="24"/>
                <w:lang w:eastAsia="ru-RU"/>
              </w:rPr>
              <w:t>природы, предмет</w:t>
            </w:r>
            <w:r>
              <w:rPr>
                <w:rFonts w:ascii="Times New Roman" w:eastAsia="Times New Roman" w:hAnsi="Times New Roman" w:cs="Times New Roman"/>
                <w:sz w:val="24"/>
                <w:szCs w:val="24"/>
                <w:lang w:eastAsia="ru-RU"/>
              </w:rPr>
              <w:t>ах</w:t>
            </w:r>
            <w:r w:rsidRPr="006A4A82">
              <w:rPr>
                <w:rFonts w:ascii="Times New Roman" w:eastAsia="Times New Roman" w:hAnsi="Times New Roman" w:cs="Times New Roman"/>
                <w:sz w:val="24"/>
                <w:szCs w:val="24"/>
                <w:lang w:eastAsia="ru-RU"/>
              </w:rPr>
              <w:t xml:space="preserve"> оби</w:t>
            </w:r>
            <w:r>
              <w:rPr>
                <w:rFonts w:ascii="Times New Roman" w:eastAsia="Times New Roman" w:hAnsi="Times New Roman" w:cs="Times New Roman"/>
                <w:sz w:val="24"/>
                <w:szCs w:val="24"/>
                <w:lang w:eastAsia="ru-RU"/>
              </w:rPr>
              <w:t xml:space="preserve">хода, орудиях труда, средствах </w:t>
            </w:r>
            <w:r w:rsidRPr="006A4A82">
              <w:rPr>
                <w:rFonts w:ascii="Times New Roman" w:eastAsia="Times New Roman" w:hAnsi="Times New Roman" w:cs="Times New Roman"/>
                <w:sz w:val="24"/>
                <w:szCs w:val="24"/>
                <w:lang w:eastAsia="ru-RU"/>
              </w:rPr>
              <w:t>передвижения, связи, спорт, человек, и т. д.</w:t>
            </w:r>
            <w:proofErr w:type="gramEnd"/>
          </w:p>
        </w:tc>
      </w:tr>
      <w:tr w:rsidR="001509A3" w:rsidRPr="0041295F" w:rsidTr="001509A3">
        <w:trPr>
          <w:cantSplit/>
          <w:trHeight w:val="1134"/>
        </w:trPr>
        <w:tc>
          <w:tcPr>
            <w:tcW w:w="2406" w:type="dxa"/>
          </w:tcPr>
          <w:p w:rsidR="00B65D52" w:rsidRPr="0041295F" w:rsidRDefault="00B65D52" w:rsidP="001509A3">
            <w:pPr>
              <w:spacing w:line="240" w:lineRule="auto"/>
              <w:contextualSpacing/>
              <w:rPr>
                <w:rFonts w:ascii="Times New Roman" w:eastAsia="Times New Roman" w:hAnsi="Times New Roman" w:cs="Times New Roman"/>
                <w:sz w:val="24"/>
                <w:szCs w:val="24"/>
                <w:lang w:eastAsia="ru-RU"/>
              </w:rPr>
            </w:pPr>
            <w:r w:rsidRPr="0041295F">
              <w:rPr>
                <w:rFonts w:ascii="Times New Roman" w:eastAsia="Times New Roman" w:hAnsi="Times New Roman" w:cs="Times New Roman"/>
                <w:sz w:val="24"/>
                <w:szCs w:val="24"/>
                <w:lang w:eastAsia="ru-RU"/>
              </w:rPr>
              <w:t>Виды загадок</w:t>
            </w:r>
          </w:p>
        </w:tc>
        <w:tc>
          <w:tcPr>
            <w:tcW w:w="2407" w:type="dxa"/>
          </w:tcPr>
          <w:p w:rsidR="00B65D52" w:rsidRPr="0041295F" w:rsidRDefault="00B65D52" w:rsidP="0041295F">
            <w:pPr>
              <w:spacing w:line="240" w:lineRule="auto"/>
              <w:contextualSpacing/>
              <w:jc w:val="both"/>
              <w:rPr>
                <w:rFonts w:ascii="Times New Roman" w:eastAsia="Times New Roman" w:hAnsi="Times New Roman" w:cs="Times New Roman"/>
                <w:i/>
                <w:sz w:val="24"/>
                <w:szCs w:val="24"/>
                <w:lang w:eastAsia="ru-RU"/>
              </w:rPr>
            </w:pPr>
            <w:r w:rsidRPr="006A4A82">
              <w:rPr>
                <w:rFonts w:ascii="Times New Roman" w:eastAsia="Times New Roman" w:hAnsi="Times New Roman" w:cs="Times New Roman"/>
                <w:sz w:val="24"/>
                <w:szCs w:val="24"/>
                <w:lang w:eastAsia="ru-RU"/>
              </w:rPr>
              <w:t>рифмованные загадки, в которых отга</w:t>
            </w:r>
            <w:r w:rsidR="0041295F" w:rsidRPr="0041295F">
              <w:rPr>
                <w:rFonts w:ascii="Times New Roman" w:eastAsia="Times New Roman" w:hAnsi="Times New Roman" w:cs="Times New Roman"/>
                <w:sz w:val="24"/>
                <w:szCs w:val="24"/>
                <w:lang w:eastAsia="ru-RU"/>
              </w:rPr>
              <w:t>дка рифмуется с текстом загадки</w:t>
            </w:r>
          </w:p>
        </w:tc>
        <w:tc>
          <w:tcPr>
            <w:tcW w:w="2407" w:type="dxa"/>
          </w:tcPr>
          <w:p w:rsidR="00B65D52" w:rsidRPr="0041295F" w:rsidRDefault="0041295F" w:rsidP="0041295F">
            <w:pPr>
              <w:spacing w:line="240" w:lineRule="auto"/>
              <w:contextualSpacing/>
              <w:rPr>
                <w:rFonts w:ascii="Times New Roman" w:eastAsia="Times New Roman" w:hAnsi="Times New Roman" w:cs="Times New Roman"/>
                <w:i/>
                <w:sz w:val="24"/>
                <w:szCs w:val="24"/>
                <w:lang w:eastAsia="ru-RU"/>
              </w:rPr>
            </w:pPr>
            <w:r w:rsidRPr="006A4A82">
              <w:rPr>
                <w:rFonts w:ascii="Times New Roman" w:eastAsia="Times New Roman" w:hAnsi="Times New Roman" w:cs="Times New Roman"/>
                <w:sz w:val="24"/>
                <w:szCs w:val="24"/>
                <w:lang w:eastAsia="ru-RU"/>
              </w:rPr>
              <w:t>загадки с простыми сравнениями и прозрачными метафорами.</w:t>
            </w:r>
          </w:p>
        </w:tc>
        <w:tc>
          <w:tcPr>
            <w:tcW w:w="2407" w:type="dxa"/>
          </w:tcPr>
          <w:p w:rsidR="00B65D52" w:rsidRPr="0041295F" w:rsidRDefault="0041295F" w:rsidP="0041295F">
            <w:pPr>
              <w:spacing w:line="240" w:lineRule="auto"/>
              <w:contextualSpacing/>
              <w:rPr>
                <w:rFonts w:ascii="Times New Roman" w:eastAsia="Times New Roman" w:hAnsi="Times New Roman" w:cs="Times New Roman"/>
                <w:i/>
                <w:sz w:val="24"/>
                <w:szCs w:val="24"/>
                <w:lang w:eastAsia="ru-RU"/>
              </w:rPr>
            </w:pPr>
            <w:r w:rsidRPr="006A4A82">
              <w:rPr>
                <w:rFonts w:ascii="Times New Roman" w:eastAsia="Times New Roman" w:hAnsi="Times New Roman" w:cs="Times New Roman"/>
                <w:sz w:val="24"/>
                <w:szCs w:val="24"/>
                <w:lang w:eastAsia="ru-RU"/>
              </w:rPr>
              <w:t>сложные виды логических задач: сравнение, исключение, сопоставление и др.</w:t>
            </w:r>
          </w:p>
        </w:tc>
      </w:tr>
    </w:tbl>
    <w:p w:rsidR="00B65D52" w:rsidRPr="00B65D52" w:rsidRDefault="00B65D52" w:rsidP="00B65D52">
      <w:pPr>
        <w:spacing w:after="0" w:line="240" w:lineRule="auto"/>
        <w:contextualSpacing/>
        <w:jc w:val="right"/>
        <w:rPr>
          <w:rFonts w:ascii="Times New Roman" w:eastAsia="Times New Roman" w:hAnsi="Times New Roman" w:cs="Times New Roman"/>
          <w:i/>
          <w:sz w:val="28"/>
          <w:szCs w:val="28"/>
          <w:lang w:eastAsia="ru-RU"/>
        </w:rPr>
      </w:pPr>
    </w:p>
    <w:p w:rsidR="00A16A0C" w:rsidRDefault="006A4A82" w:rsidP="004C0F16">
      <w:pPr>
        <w:spacing w:after="0" w:line="240" w:lineRule="auto"/>
        <w:ind w:firstLine="851"/>
        <w:contextualSpacing/>
        <w:jc w:val="both"/>
        <w:rPr>
          <w:rFonts w:ascii="Times New Roman" w:eastAsia="Times New Roman" w:hAnsi="Times New Roman" w:cs="Times New Roman"/>
          <w:sz w:val="28"/>
          <w:szCs w:val="28"/>
          <w:lang w:eastAsia="ru-RU"/>
        </w:rPr>
      </w:pPr>
      <w:r w:rsidRPr="006A4A82">
        <w:rPr>
          <w:rFonts w:ascii="Times New Roman" w:eastAsia="Times New Roman" w:hAnsi="Times New Roman" w:cs="Times New Roman"/>
          <w:sz w:val="28"/>
          <w:szCs w:val="28"/>
          <w:lang w:eastAsia="ru-RU"/>
        </w:rPr>
        <w:t>Придумывание загадок сложнее, чем их отгадывание. На первых порах дети с трудом придумывают загадки по образцу данной загадки. Но чем больше эта работа проводится, тем интереснее загадки придумы</w:t>
      </w:r>
      <w:r w:rsidR="00A16A0C">
        <w:rPr>
          <w:rFonts w:ascii="Times New Roman" w:eastAsia="Times New Roman" w:hAnsi="Times New Roman" w:cs="Times New Roman"/>
          <w:sz w:val="28"/>
          <w:szCs w:val="28"/>
          <w:lang w:eastAsia="ru-RU"/>
        </w:rPr>
        <w:t>вают дети и с большим желанием.</w:t>
      </w:r>
    </w:p>
    <w:p w:rsidR="00A16A0C" w:rsidRDefault="006A4A82" w:rsidP="004C0F16">
      <w:pPr>
        <w:spacing w:after="0" w:line="240" w:lineRule="auto"/>
        <w:ind w:firstLine="851"/>
        <w:contextualSpacing/>
        <w:jc w:val="both"/>
        <w:rPr>
          <w:rFonts w:ascii="Times New Roman" w:eastAsia="Times New Roman" w:hAnsi="Times New Roman" w:cs="Times New Roman"/>
          <w:sz w:val="28"/>
          <w:szCs w:val="28"/>
          <w:lang w:eastAsia="ru-RU"/>
        </w:rPr>
      </w:pPr>
      <w:r w:rsidRPr="006A4A82">
        <w:rPr>
          <w:rFonts w:ascii="Times New Roman" w:eastAsia="Times New Roman" w:hAnsi="Times New Roman" w:cs="Times New Roman"/>
          <w:sz w:val="28"/>
          <w:szCs w:val="28"/>
          <w:lang w:eastAsia="ru-RU"/>
        </w:rPr>
        <w:t xml:space="preserve">Изучая темы по познавательному развитию, рекомендуется, учить детей придумывать загадки на все предметы: овощи, фрукты и домашних животных, </w:t>
      </w:r>
      <w:r w:rsidR="00A16A0C">
        <w:rPr>
          <w:rFonts w:ascii="Times New Roman" w:eastAsia="Times New Roman" w:hAnsi="Times New Roman" w:cs="Times New Roman"/>
          <w:sz w:val="28"/>
          <w:szCs w:val="28"/>
          <w:lang w:eastAsia="ru-RU"/>
        </w:rPr>
        <w:t>вещи, мебель и другие предметы.</w:t>
      </w:r>
    </w:p>
    <w:p w:rsidR="006A4A82" w:rsidRDefault="006A4A82" w:rsidP="004C0F16">
      <w:pPr>
        <w:spacing w:after="0" w:line="240" w:lineRule="auto"/>
        <w:ind w:firstLine="851"/>
        <w:contextualSpacing/>
        <w:jc w:val="both"/>
        <w:rPr>
          <w:rFonts w:ascii="Times New Roman" w:eastAsia="Times New Roman" w:hAnsi="Times New Roman" w:cs="Times New Roman"/>
          <w:sz w:val="28"/>
          <w:szCs w:val="28"/>
          <w:lang w:eastAsia="ru-RU"/>
        </w:rPr>
      </w:pPr>
      <w:r w:rsidRPr="006A4A82">
        <w:rPr>
          <w:rFonts w:ascii="Times New Roman" w:eastAsia="Times New Roman" w:hAnsi="Times New Roman" w:cs="Times New Roman"/>
          <w:sz w:val="28"/>
          <w:szCs w:val="28"/>
          <w:lang w:eastAsia="ru-RU"/>
        </w:rPr>
        <w:t>Детям очень нравится вид этой творческой работы. Придуманные загадки можно записывать в оформленные альбомы. Потом их использовать в работе: на занятиях, в игре.</w:t>
      </w:r>
    </w:p>
    <w:p w:rsidR="00C74EEE" w:rsidRDefault="00C74EEE" w:rsidP="004C0F16">
      <w:pPr>
        <w:spacing w:after="0" w:line="240" w:lineRule="auto"/>
        <w:ind w:firstLine="851"/>
        <w:contextualSpacing/>
        <w:jc w:val="both"/>
        <w:rPr>
          <w:rFonts w:ascii="Times New Roman" w:eastAsia="Times New Roman" w:hAnsi="Times New Roman" w:cs="Times New Roman"/>
          <w:sz w:val="28"/>
          <w:szCs w:val="28"/>
          <w:lang w:eastAsia="ru-RU"/>
        </w:rPr>
      </w:pPr>
    </w:p>
    <w:p w:rsidR="006A4A82" w:rsidRPr="00C74EEE" w:rsidRDefault="006A4A82" w:rsidP="00C74EEE">
      <w:pPr>
        <w:pStyle w:val="a3"/>
        <w:numPr>
          <w:ilvl w:val="0"/>
          <w:numId w:val="1"/>
        </w:numPr>
        <w:spacing w:after="0" w:line="240" w:lineRule="auto"/>
        <w:jc w:val="both"/>
        <w:rPr>
          <w:rFonts w:ascii="Times New Roman" w:eastAsia="Times New Roman" w:hAnsi="Times New Roman" w:cs="Times New Roman"/>
          <w:sz w:val="28"/>
          <w:szCs w:val="28"/>
          <w:lang w:eastAsia="ru-RU"/>
        </w:rPr>
      </w:pPr>
      <w:r w:rsidRPr="00C74EEE">
        <w:rPr>
          <w:rFonts w:ascii="Times New Roman" w:eastAsia="Times New Roman" w:hAnsi="Times New Roman" w:cs="Times New Roman"/>
          <w:b/>
          <w:bCs/>
          <w:sz w:val="28"/>
          <w:szCs w:val="28"/>
          <w:u w:val="single"/>
          <w:lang w:eastAsia="ru-RU"/>
        </w:rPr>
        <w:t>Методика обучения детей составлению загадок</w:t>
      </w:r>
    </w:p>
    <w:p w:rsidR="006A4A82" w:rsidRPr="006A4A82" w:rsidRDefault="006A4A82" w:rsidP="004C0F16">
      <w:pPr>
        <w:spacing w:after="0" w:line="240" w:lineRule="auto"/>
        <w:ind w:firstLine="851"/>
        <w:contextualSpacing/>
        <w:jc w:val="both"/>
        <w:rPr>
          <w:rFonts w:ascii="Times New Roman" w:eastAsia="Times New Roman" w:hAnsi="Times New Roman" w:cs="Times New Roman"/>
          <w:sz w:val="28"/>
          <w:szCs w:val="28"/>
          <w:lang w:eastAsia="ru-RU"/>
        </w:rPr>
      </w:pPr>
      <w:r w:rsidRPr="006A4A82">
        <w:rPr>
          <w:rFonts w:ascii="Times New Roman" w:eastAsia="Times New Roman" w:hAnsi="Times New Roman" w:cs="Times New Roman"/>
          <w:sz w:val="28"/>
          <w:szCs w:val="28"/>
          <w:lang w:eastAsia="ru-RU"/>
        </w:rPr>
        <w:t xml:space="preserve">Традиционно в дошкольном детстве работа с загадками основывается на их отгадывании. Причем, методика не дает конкретных рекомендаций, как и каким </w:t>
      </w:r>
      <w:proofErr w:type="gramStart"/>
      <w:r w:rsidRPr="006A4A82">
        <w:rPr>
          <w:rFonts w:ascii="Times New Roman" w:eastAsia="Times New Roman" w:hAnsi="Times New Roman" w:cs="Times New Roman"/>
          <w:sz w:val="28"/>
          <w:szCs w:val="28"/>
          <w:lang w:eastAsia="ru-RU"/>
        </w:rPr>
        <w:t>образом</w:t>
      </w:r>
      <w:proofErr w:type="gramEnd"/>
      <w:r w:rsidRPr="006A4A82">
        <w:rPr>
          <w:rFonts w:ascii="Times New Roman" w:eastAsia="Times New Roman" w:hAnsi="Times New Roman" w:cs="Times New Roman"/>
          <w:sz w:val="28"/>
          <w:szCs w:val="28"/>
          <w:lang w:eastAsia="ru-RU"/>
        </w:rPr>
        <w:t xml:space="preserve"> учить детей отгадывать загаданные объекты.</w:t>
      </w:r>
    </w:p>
    <w:p w:rsidR="006A4A82" w:rsidRPr="006A4A82" w:rsidRDefault="006A4A82" w:rsidP="004C0F16">
      <w:pPr>
        <w:spacing w:after="0" w:line="240" w:lineRule="auto"/>
        <w:ind w:firstLine="851"/>
        <w:contextualSpacing/>
        <w:jc w:val="both"/>
        <w:rPr>
          <w:rFonts w:ascii="Times New Roman" w:eastAsia="Times New Roman" w:hAnsi="Times New Roman" w:cs="Times New Roman"/>
          <w:sz w:val="28"/>
          <w:szCs w:val="28"/>
          <w:lang w:eastAsia="ru-RU"/>
        </w:rPr>
      </w:pPr>
      <w:r w:rsidRPr="006A4A82">
        <w:rPr>
          <w:rFonts w:ascii="Times New Roman" w:eastAsia="Times New Roman" w:hAnsi="Times New Roman" w:cs="Times New Roman"/>
          <w:sz w:val="28"/>
          <w:szCs w:val="28"/>
          <w:lang w:eastAsia="ru-RU"/>
        </w:rPr>
        <w:t xml:space="preserve">Наблюдения за детьми показывают, что отгадывание происходит у самых сообразительных дошкольников как бы само собой или путем перебора вариантов. При этом большая </w:t>
      </w:r>
      <w:proofErr w:type="gramStart"/>
      <w:r w:rsidRPr="006A4A82">
        <w:rPr>
          <w:rFonts w:ascii="Times New Roman" w:eastAsia="Times New Roman" w:hAnsi="Times New Roman" w:cs="Times New Roman"/>
          <w:sz w:val="28"/>
          <w:szCs w:val="28"/>
          <w:lang w:eastAsia="ru-RU"/>
        </w:rPr>
        <w:t xml:space="preserve">часть детей группы </w:t>
      </w:r>
      <w:r w:rsidR="00C74EEE" w:rsidRPr="006A4A82">
        <w:rPr>
          <w:rFonts w:ascii="Times New Roman" w:eastAsia="Times New Roman" w:hAnsi="Times New Roman" w:cs="Times New Roman"/>
          <w:sz w:val="28"/>
          <w:szCs w:val="28"/>
          <w:lang w:eastAsia="ru-RU"/>
        </w:rPr>
        <w:t>является</w:t>
      </w:r>
      <w:r w:rsidRPr="006A4A82">
        <w:rPr>
          <w:rFonts w:ascii="Times New Roman" w:eastAsia="Times New Roman" w:hAnsi="Times New Roman" w:cs="Times New Roman"/>
          <w:sz w:val="28"/>
          <w:szCs w:val="28"/>
          <w:lang w:eastAsia="ru-RU"/>
        </w:rPr>
        <w:t xml:space="preserve"> пассивными</w:t>
      </w:r>
      <w:proofErr w:type="gramEnd"/>
      <w:r w:rsidRPr="006A4A82">
        <w:rPr>
          <w:rFonts w:ascii="Times New Roman" w:eastAsia="Times New Roman" w:hAnsi="Times New Roman" w:cs="Times New Roman"/>
          <w:sz w:val="28"/>
          <w:szCs w:val="28"/>
          <w:lang w:eastAsia="ru-RU"/>
        </w:rPr>
        <w:t xml:space="preserve"> наблюдателями. Воспитатель выступает в роли эксперта. Верный ответ одаренного ребенка на конкретную загадку очень быстро запоминается другими детьми. Если педагог через некоторое время задает ту же самую загадку, то большая часть детей группы просто вспоминает ответ. Развивая </w:t>
      </w:r>
      <w:r w:rsidRPr="006A4A82">
        <w:rPr>
          <w:rFonts w:ascii="Times New Roman" w:eastAsia="Times New Roman" w:hAnsi="Times New Roman" w:cs="Times New Roman"/>
          <w:sz w:val="28"/>
          <w:szCs w:val="28"/>
          <w:lang w:eastAsia="ru-RU"/>
        </w:rPr>
        <w:lastRenderedPageBreak/>
        <w:t>умственные способности ребенка, важнее научить его составлять собственные загадки, чем просто отгадывать знакомые.</w:t>
      </w:r>
    </w:p>
    <w:p w:rsidR="006A4A82" w:rsidRPr="006A4A82" w:rsidRDefault="001509A3" w:rsidP="004C0F16">
      <w:pPr>
        <w:spacing w:after="0" w:line="240" w:lineRule="auto"/>
        <w:ind w:firstLine="851"/>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w:t>
      </w:r>
      <w:r w:rsidR="006A4A82" w:rsidRPr="006A4A82">
        <w:rPr>
          <w:rFonts w:ascii="Times New Roman" w:eastAsia="Times New Roman" w:hAnsi="Times New Roman" w:cs="Times New Roman"/>
          <w:sz w:val="28"/>
          <w:szCs w:val="28"/>
          <w:lang w:eastAsia="ru-RU"/>
        </w:rPr>
        <w:t>А. Нестеренко разработаны модели составления загадок для детей школьного возраста. В адаптированном варианте данная технология позволяет научить составлять загадки и дошкольников. В процессе составления загадок развиваются все мыслительные операции ребенка, он получает радость от речевого творчества.</w:t>
      </w:r>
    </w:p>
    <w:p w:rsidR="006A4A82" w:rsidRPr="006A4A82" w:rsidRDefault="006A4A82" w:rsidP="004C0F16">
      <w:pPr>
        <w:spacing w:after="0" w:line="240" w:lineRule="auto"/>
        <w:ind w:firstLine="851"/>
        <w:contextualSpacing/>
        <w:jc w:val="both"/>
        <w:rPr>
          <w:rFonts w:ascii="Times New Roman" w:eastAsia="Times New Roman" w:hAnsi="Times New Roman" w:cs="Times New Roman"/>
          <w:sz w:val="28"/>
          <w:szCs w:val="28"/>
          <w:lang w:eastAsia="ru-RU"/>
        </w:rPr>
      </w:pPr>
      <w:r w:rsidRPr="006A4A82">
        <w:rPr>
          <w:rFonts w:ascii="Times New Roman" w:eastAsia="Times New Roman" w:hAnsi="Times New Roman" w:cs="Times New Roman"/>
          <w:sz w:val="28"/>
          <w:szCs w:val="28"/>
          <w:lang w:eastAsia="ru-RU"/>
        </w:rPr>
        <w:t>Обучение детей составлению загадок начинается с 3,5 лет. В практике работы с детьми дошкольного возраста используются три основных модели составления загадок. Обучение должно идти следующим образом.</w:t>
      </w:r>
    </w:p>
    <w:p w:rsidR="006A4A82" w:rsidRPr="006A4A82" w:rsidRDefault="001509A3" w:rsidP="004C0F16">
      <w:pPr>
        <w:spacing w:after="0" w:line="240" w:lineRule="auto"/>
        <w:ind w:firstLine="851"/>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Педагог</w:t>
      </w:r>
      <w:r w:rsidR="006A4A82" w:rsidRPr="006A4A82">
        <w:rPr>
          <w:rFonts w:ascii="Times New Roman" w:eastAsia="Times New Roman" w:hAnsi="Times New Roman" w:cs="Times New Roman"/>
          <w:sz w:val="28"/>
          <w:szCs w:val="28"/>
          <w:lang w:eastAsia="ru-RU"/>
        </w:rPr>
        <w:t xml:space="preserve"> вывешивает одну из табличек с изображением модели составления загадки и предлагает детям составить загадку про какой-либо объект.</w:t>
      </w:r>
    </w:p>
    <w:p w:rsidR="006A4A82" w:rsidRDefault="006A4A82" w:rsidP="001509A3">
      <w:pPr>
        <w:spacing w:after="0" w:line="240" w:lineRule="auto"/>
        <w:contextualSpacing/>
        <w:jc w:val="center"/>
        <w:rPr>
          <w:rFonts w:ascii="Times New Roman" w:eastAsia="Times New Roman" w:hAnsi="Times New Roman" w:cs="Times New Roman"/>
          <w:b/>
          <w:bCs/>
          <w:sz w:val="28"/>
          <w:szCs w:val="28"/>
          <w:u w:val="single"/>
          <w:lang w:eastAsia="ru-RU"/>
        </w:rPr>
      </w:pPr>
      <w:r w:rsidRPr="006A4A82">
        <w:rPr>
          <w:rFonts w:ascii="Times New Roman" w:eastAsia="Times New Roman" w:hAnsi="Times New Roman" w:cs="Times New Roman"/>
          <w:b/>
          <w:bCs/>
          <w:sz w:val="28"/>
          <w:szCs w:val="28"/>
          <w:u w:val="single"/>
          <w:lang w:eastAsia="ru-RU"/>
        </w:rPr>
        <w:t>Модель 1</w:t>
      </w:r>
    </w:p>
    <w:p w:rsidR="001509A3" w:rsidRPr="006A4A82" w:rsidRDefault="001509A3" w:rsidP="001509A3">
      <w:pPr>
        <w:spacing w:after="0" w:line="240" w:lineRule="auto"/>
        <w:contextualSpacing/>
        <w:jc w:val="center"/>
        <w:rPr>
          <w:rFonts w:ascii="Times New Roman" w:eastAsia="Times New Roman" w:hAnsi="Times New Roman" w:cs="Times New Roman"/>
          <w:sz w:val="28"/>
          <w:szCs w:val="28"/>
          <w:lang w:eastAsia="ru-RU"/>
        </w:rPr>
      </w:pPr>
    </w:p>
    <w:tbl>
      <w:tblPr>
        <w:tblW w:w="3000" w:type="pct"/>
        <w:jc w:val="center"/>
        <w:shd w:val="clear" w:color="auto" w:fill="FAFAFA"/>
        <w:tblCellMar>
          <w:top w:w="15" w:type="dxa"/>
          <w:left w:w="15" w:type="dxa"/>
          <w:bottom w:w="15" w:type="dxa"/>
          <w:right w:w="15" w:type="dxa"/>
        </w:tblCellMar>
        <w:tblLook w:val="04A0"/>
      </w:tblPr>
      <w:tblGrid>
        <w:gridCol w:w="329"/>
        <w:gridCol w:w="5471"/>
      </w:tblGrid>
      <w:tr w:rsidR="004C0F16" w:rsidRPr="00A16A0C" w:rsidTr="001509A3">
        <w:trPr>
          <w:jc w:val="center"/>
        </w:trPr>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6A4A82" w:rsidRPr="006A4A82" w:rsidRDefault="006A4A82" w:rsidP="001509A3">
            <w:pPr>
              <w:spacing w:after="0" w:line="240" w:lineRule="auto"/>
              <w:ind w:left="-693" w:right="6" w:firstLine="851"/>
              <w:contextualSpacing/>
              <w:jc w:val="center"/>
              <w:rPr>
                <w:rFonts w:ascii="Times New Roman" w:eastAsia="Times New Roman" w:hAnsi="Times New Roman" w:cs="Times New Roman"/>
                <w:i/>
                <w:sz w:val="24"/>
                <w:szCs w:val="28"/>
                <w:lang w:eastAsia="ru-RU"/>
              </w:rPr>
            </w:pPr>
            <w:r w:rsidRPr="006A4A82">
              <w:rPr>
                <w:rFonts w:ascii="Times New Roman" w:eastAsia="Times New Roman" w:hAnsi="Times New Roman" w:cs="Times New Roman"/>
                <w:b/>
                <w:bCs/>
                <w:i/>
                <w:sz w:val="24"/>
                <w:szCs w:val="28"/>
                <w:lang w:eastAsia="ru-RU"/>
              </w:rPr>
              <w:t>Какой?</w:t>
            </w: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6A4A82" w:rsidRPr="006A4A82" w:rsidRDefault="006A4A82" w:rsidP="001509A3">
            <w:pPr>
              <w:spacing w:after="0" w:line="240" w:lineRule="auto"/>
              <w:ind w:left="-693" w:right="18" w:firstLine="851"/>
              <w:contextualSpacing/>
              <w:jc w:val="center"/>
              <w:rPr>
                <w:rFonts w:ascii="Times New Roman" w:eastAsia="Times New Roman" w:hAnsi="Times New Roman" w:cs="Times New Roman"/>
                <w:i/>
                <w:sz w:val="24"/>
                <w:szCs w:val="28"/>
                <w:lang w:eastAsia="ru-RU"/>
              </w:rPr>
            </w:pPr>
            <w:r w:rsidRPr="006A4A82">
              <w:rPr>
                <w:rFonts w:ascii="Times New Roman" w:eastAsia="Times New Roman" w:hAnsi="Times New Roman" w:cs="Times New Roman"/>
                <w:b/>
                <w:bCs/>
                <w:i/>
                <w:sz w:val="24"/>
                <w:szCs w:val="28"/>
                <w:lang w:eastAsia="ru-RU"/>
              </w:rPr>
              <w:t>Что бывает таким же?</w:t>
            </w:r>
          </w:p>
        </w:tc>
      </w:tr>
      <w:tr w:rsidR="004C0F16" w:rsidRPr="00A16A0C" w:rsidTr="001509A3">
        <w:trPr>
          <w:jc w:val="center"/>
        </w:trPr>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6A4A82" w:rsidRPr="006A4A82" w:rsidRDefault="006A4A82" w:rsidP="004C0F16">
            <w:pPr>
              <w:spacing w:after="0" w:line="240" w:lineRule="auto"/>
              <w:ind w:firstLine="851"/>
              <w:contextualSpacing/>
              <w:jc w:val="both"/>
              <w:rPr>
                <w:rFonts w:ascii="Times New Roman" w:eastAsia="Times New Roman" w:hAnsi="Times New Roman" w:cs="Times New Roman"/>
                <w:sz w:val="24"/>
                <w:szCs w:val="28"/>
                <w:lang w:eastAsia="ru-RU"/>
              </w:rPr>
            </w:pPr>
            <w:r w:rsidRPr="006A4A82">
              <w:rPr>
                <w:rFonts w:ascii="Times New Roman" w:eastAsia="Times New Roman" w:hAnsi="Times New Roman" w:cs="Times New Roman"/>
                <w:sz w:val="24"/>
                <w:szCs w:val="28"/>
                <w:lang w:eastAsia="ru-RU"/>
              </w:rPr>
              <w:t> </w:t>
            </w: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6A4A82" w:rsidRPr="006A4A82" w:rsidRDefault="006A4A82" w:rsidP="004C0F16">
            <w:pPr>
              <w:spacing w:after="0" w:line="240" w:lineRule="auto"/>
              <w:ind w:firstLine="851"/>
              <w:contextualSpacing/>
              <w:jc w:val="both"/>
              <w:rPr>
                <w:rFonts w:ascii="Times New Roman" w:eastAsia="Times New Roman" w:hAnsi="Times New Roman" w:cs="Times New Roman"/>
                <w:sz w:val="24"/>
                <w:szCs w:val="28"/>
                <w:lang w:eastAsia="ru-RU"/>
              </w:rPr>
            </w:pPr>
            <w:r w:rsidRPr="006A4A82">
              <w:rPr>
                <w:rFonts w:ascii="Times New Roman" w:eastAsia="Times New Roman" w:hAnsi="Times New Roman" w:cs="Times New Roman"/>
                <w:sz w:val="24"/>
                <w:szCs w:val="28"/>
                <w:lang w:eastAsia="ru-RU"/>
              </w:rPr>
              <w:t> </w:t>
            </w:r>
          </w:p>
        </w:tc>
      </w:tr>
      <w:tr w:rsidR="004C0F16" w:rsidRPr="00A16A0C" w:rsidTr="001509A3">
        <w:trPr>
          <w:jc w:val="center"/>
        </w:trPr>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6A4A82" w:rsidRPr="006A4A82" w:rsidRDefault="006A4A82" w:rsidP="004C0F16">
            <w:pPr>
              <w:spacing w:after="0" w:line="240" w:lineRule="auto"/>
              <w:ind w:firstLine="851"/>
              <w:contextualSpacing/>
              <w:jc w:val="both"/>
              <w:rPr>
                <w:rFonts w:ascii="Times New Roman" w:eastAsia="Times New Roman" w:hAnsi="Times New Roman" w:cs="Times New Roman"/>
                <w:sz w:val="24"/>
                <w:szCs w:val="28"/>
                <w:lang w:eastAsia="ru-RU"/>
              </w:rPr>
            </w:pPr>
            <w:r w:rsidRPr="006A4A82">
              <w:rPr>
                <w:rFonts w:ascii="Times New Roman" w:eastAsia="Times New Roman" w:hAnsi="Times New Roman" w:cs="Times New Roman"/>
                <w:sz w:val="24"/>
                <w:szCs w:val="28"/>
                <w:lang w:eastAsia="ru-RU"/>
              </w:rPr>
              <w:t> </w:t>
            </w: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6A4A82" w:rsidRPr="006A4A82" w:rsidRDefault="006A4A82" w:rsidP="004C0F16">
            <w:pPr>
              <w:spacing w:after="0" w:line="240" w:lineRule="auto"/>
              <w:ind w:firstLine="851"/>
              <w:contextualSpacing/>
              <w:jc w:val="both"/>
              <w:rPr>
                <w:rFonts w:ascii="Times New Roman" w:eastAsia="Times New Roman" w:hAnsi="Times New Roman" w:cs="Times New Roman"/>
                <w:sz w:val="24"/>
                <w:szCs w:val="28"/>
                <w:lang w:eastAsia="ru-RU"/>
              </w:rPr>
            </w:pPr>
            <w:r w:rsidRPr="006A4A82">
              <w:rPr>
                <w:rFonts w:ascii="Times New Roman" w:eastAsia="Times New Roman" w:hAnsi="Times New Roman" w:cs="Times New Roman"/>
                <w:sz w:val="24"/>
                <w:szCs w:val="28"/>
                <w:lang w:eastAsia="ru-RU"/>
              </w:rPr>
              <w:t> </w:t>
            </w:r>
          </w:p>
        </w:tc>
      </w:tr>
      <w:tr w:rsidR="004C0F16" w:rsidRPr="00A16A0C" w:rsidTr="001509A3">
        <w:trPr>
          <w:jc w:val="center"/>
        </w:trPr>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6A4A82" w:rsidRPr="006A4A82" w:rsidRDefault="006A4A82" w:rsidP="004C0F16">
            <w:pPr>
              <w:spacing w:after="0" w:line="240" w:lineRule="auto"/>
              <w:ind w:firstLine="851"/>
              <w:contextualSpacing/>
              <w:jc w:val="both"/>
              <w:rPr>
                <w:rFonts w:ascii="Times New Roman" w:eastAsia="Times New Roman" w:hAnsi="Times New Roman" w:cs="Times New Roman"/>
                <w:sz w:val="24"/>
                <w:szCs w:val="28"/>
                <w:lang w:eastAsia="ru-RU"/>
              </w:rPr>
            </w:pPr>
            <w:r w:rsidRPr="006A4A82">
              <w:rPr>
                <w:rFonts w:ascii="Times New Roman" w:eastAsia="Times New Roman" w:hAnsi="Times New Roman" w:cs="Times New Roman"/>
                <w:sz w:val="24"/>
                <w:szCs w:val="28"/>
                <w:lang w:eastAsia="ru-RU"/>
              </w:rPr>
              <w:t> </w:t>
            </w: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6A4A82" w:rsidRPr="006A4A82" w:rsidRDefault="006A4A82" w:rsidP="004C0F16">
            <w:pPr>
              <w:spacing w:after="0" w:line="240" w:lineRule="auto"/>
              <w:ind w:firstLine="851"/>
              <w:contextualSpacing/>
              <w:jc w:val="both"/>
              <w:rPr>
                <w:rFonts w:ascii="Times New Roman" w:eastAsia="Times New Roman" w:hAnsi="Times New Roman" w:cs="Times New Roman"/>
                <w:sz w:val="24"/>
                <w:szCs w:val="28"/>
                <w:lang w:eastAsia="ru-RU"/>
              </w:rPr>
            </w:pPr>
            <w:r w:rsidRPr="006A4A82">
              <w:rPr>
                <w:rFonts w:ascii="Times New Roman" w:eastAsia="Times New Roman" w:hAnsi="Times New Roman" w:cs="Times New Roman"/>
                <w:sz w:val="24"/>
                <w:szCs w:val="28"/>
                <w:lang w:eastAsia="ru-RU"/>
              </w:rPr>
              <w:t> </w:t>
            </w:r>
          </w:p>
        </w:tc>
      </w:tr>
    </w:tbl>
    <w:p w:rsidR="001509A3" w:rsidRDefault="001509A3" w:rsidP="004C0F16">
      <w:pPr>
        <w:spacing w:after="0" w:line="240" w:lineRule="auto"/>
        <w:ind w:firstLine="851"/>
        <w:contextualSpacing/>
        <w:jc w:val="both"/>
        <w:rPr>
          <w:rFonts w:ascii="Times New Roman" w:eastAsia="Times New Roman" w:hAnsi="Times New Roman" w:cs="Times New Roman"/>
          <w:sz w:val="28"/>
          <w:szCs w:val="28"/>
          <w:lang w:eastAsia="ru-RU"/>
        </w:rPr>
      </w:pPr>
    </w:p>
    <w:p w:rsidR="001509A3" w:rsidRDefault="006A4A82" w:rsidP="001509A3">
      <w:pPr>
        <w:spacing w:after="0" w:line="240" w:lineRule="auto"/>
        <w:ind w:firstLine="851"/>
        <w:contextualSpacing/>
        <w:jc w:val="both"/>
        <w:rPr>
          <w:rFonts w:ascii="Times New Roman" w:eastAsia="Times New Roman" w:hAnsi="Times New Roman" w:cs="Times New Roman"/>
          <w:sz w:val="28"/>
          <w:szCs w:val="28"/>
          <w:lang w:eastAsia="ru-RU"/>
        </w:rPr>
      </w:pPr>
      <w:r w:rsidRPr="006A4A82">
        <w:rPr>
          <w:rFonts w:ascii="Times New Roman" w:eastAsia="Times New Roman" w:hAnsi="Times New Roman" w:cs="Times New Roman"/>
          <w:sz w:val="28"/>
          <w:szCs w:val="28"/>
          <w:lang w:eastAsia="ru-RU"/>
        </w:rPr>
        <w:t>Для составления загадки выбран объект</w:t>
      </w:r>
      <w:r w:rsidR="001509A3">
        <w:rPr>
          <w:rFonts w:ascii="Times New Roman" w:eastAsia="Times New Roman" w:hAnsi="Times New Roman" w:cs="Times New Roman"/>
          <w:sz w:val="28"/>
          <w:szCs w:val="28"/>
          <w:lang w:eastAsia="ru-RU"/>
        </w:rPr>
        <w:t xml:space="preserve">, например, </w:t>
      </w:r>
      <w:r w:rsidR="001509A3">
        <w:rPr>
          <w:rFonts w:ascii="Times New Roman" w:eastAsia="Times New Roman" w:hAnsi="Times New Roman" w:cs="Times New Roman"/>
          <w:i/>
          <w:iCs/>
          <w:sz w:val="28"/>
          <w:szCs w:val="28"/>
          <w:lang w:eastAsia="ru-RU"/>
        </w:rPr>
        <w:t>самовар</w:t>
      </w:r>
      <w:r w:rsidRPr="006A4A82">
        <w:rPr>
          <w:rFonts w:ascii="Times New Roman" w:eastAsia="Times New Roman" w:hAnsi="Times New Roman" w:cs="Times New Roman"/>
          <w:sz w:val="28"/>
          <w:szCs w:val="28"/>
          <w:lang w:eastAsia="ru-RU"/>
        </w:rPr>
        <w:t xml:space="preserve">. Далее детьми даются образные характеристики по заданным </w:t>
      </w:r>
      <w:r w:rsidR="001509A3">
        <w:rPr>
          <w:rFonts w:ascii="Times New Roman" w:eastAsia="Times New Roman" w:hAnsi="Times New Roman" w:cs="Times New Roman"/>
          <w:sz w:val="28"/>
          <w:szCs w:val="28"/>
          <w:lang w:eastAsia="ru-RU"/>
        </w:rPr>
        <w:t xml:space="preserve">признакам: </w:t>
      </w:r>
    </w:p>
    <w:p w:rsidR="001509A3" w:rsidRDefault="001509A3" w:rsidP="001509A3">
      <w:pPr>
        <w:spacing w:after="0" w:line="240" w:lineRule="auto"/>
        <w:ind w:firstLine="851"/>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Какой самовар по цвету?</w:t>
      </w:r>
    </w:p>
    <w:p w:rsidR="006A4A82" w:rsidRPr="006A4A82" w:rsidRDefault="006A4A82" w:rsidP="001509A3">
      <w:pPr>
        <w:spacing w:after="0" w:line="240" w:lineRule="auto"/>
        <w:ind w:firstLine="851"/>
        <w:contextualSpacing/>
        <w:jc w:val="both"/>
        <w:rPr>
          <w:rFonts w:ascii="Times New Roman" w:eastAsia="Times New Roman" w:hAnsi="Times New Roman" w:cs="Times New Roman"/>
          <w:sz w:val="28"/>
          <w:szCs w:val="28"/>
          <w:lang w:eastAsia="ru-RU"/>
        </w:rPr>
      </w:pPr>
      <w:r w:rsidRPr="006A4A82">
        <w:rPr>
          <w:rFonts w:ascii="Times New Roman" w:eastAsia="Times New Roman" w:hAnsi="Times New Roman" w:cs="Times New Roman"/>
          <w:sz w:val="28"/>
          <w:szCs w:val="28"/>
          <w:lang w:eastAsia="ru-RU"/>
        </w:rPr>
        <w:t>- Блестящий.</w:t>
      </w:r>
    </w:p>
    <w:p w:rsidR="006A4A82" w:rsidRPr="006A4A82" w:rsidRDefault="001509A3" w:rsidP="004C0F16">
      <w:pPr>
        <w:spacing w:after="0" w:line="240" w:lineRule="auto"/>
        <w:ind w:firstLine="851"/>
        <w:contextualSpacing/>
        <w:jc w:val="both"/>
        <w:rPr>
          <w:rFonts w:ascii="Times New Roman" w:eastAsia="Times New Roman" w:hAnsi="Times New Roman" w:cs="Times New Roman"/>
          <w:i/>
          <w:sz w:val="28"/>
          <w:szCs w:val="28"/>
          <w:lang w:eastAsia="ru-RU"/>
        </w:rPr>
      </w:pPr>
      <w:r w:rsidRPr="00A16A0C">
        <w:rPr>
          <w:rFonts w:ascii="Times New Roman" w:eastAsia="Times New Roman" w:hAnsi="Times New Roman" w:cs="Times New Roman"/>
          <w:i/>
          <w:sz w:val="28"/>
          <w:szCs w:val="28"/>
          <w:lang w:eastAsia="ru-RU"/>
        </w:rPr>
        <w:t>Педагог</w:t>
      </w:r>
      <w:r w:rsidR="006A4A82" w:rsidRPr="006A4A82">
        <w:rPr>
          <w:rFonts w:ascii="Times New Roman" w:eastAsia="Times New Roman" w:hAnsi="Times New Roman" w:cs="Times New Roman"/>
          <w:i/>
          <w:sz w:val="28"/>
          <w:szCs w:val="28"/>
          <w:lang w:eastAsia="ru-RU"/>
        </w:rPr>
        <w:t xml:space="preserve"> записывает это слово в первой строчке левой части таблицы.</w:t>
      </w:r>
    </w:p>
    <w:p w:rsidR="00A16A0C" w:rsidRDefault="00A16A0C" w:rsidP="004C0F16">
      <w:pPr>
        <w:spacing w:after="0" w:line="240" w:lineRule="auto"/>
        <w:ind w:firstLine="851"/>
        <w:contextualSpacing/>
        <w:jc w:val="both"/>
        <w:rPr>
          <w:rFonts w:ascii="Times New Roman" w:eastAsia="Times New Roman" w:hAnsi="Times New Roman" w:cs="Times New Roman"/>
          <w:sz w:val="28"/>
          <w:szCs w:val="28"/>
          <w:lang w:eastAsia="ru-RU"/>
        </w:rPr>
      </w:pPr>
    </w:p>
    <w:p w:rsidR="001509A3" w:rsidRDefault="006A4A82" w:rsidP="004C0F16">
      <w:pPr>
        <w:spacing w:after="0" w:line="240" w:lineRule="auto"/>
        <w:ind w:firstLine="851"/>
        <w:contextualSpacing/>
        <w:jc w:val="both"/>
        <w:rPr>
          <w:rFonts w:ascii="Times New Roman" w:eastAsia="Times New Roman" w:hAnsi="Times New Roman" w:cs="Times New Roman"/>
          <w:sz w:val="28"/>
          <w:szCs w:val="28"/>
          <w:lang w:eastAsia="ru-RU"/>
        </w:rPr>
      </w:pPr>
      <w:r w:rsidRPr="006A4A82">
        <w:rPr>
          <w:rFonts w:ascii="Times New Roman" w:eastAsia="Times New Roman" w:hAnsi="Times New Roman" w:cs="Times New Roman"/>
          <w:sz w:val="28"/>
          <w:szCs w:val="28"/>
          <w:lang w:eastAsia="ru-RU"/>
        </w:rPr>
        <w:t>- Какой самовар по действиям?</w:t>
      </w:r>
    </w:p>
    <w:p w:rsidR="006A4A82" w:rsidRPr="006A4A82" w:rsidRDefault="009530E2" w:rsidP="004C0F16">
      <w:pPr>
        <w:spacing w:after="0" w:line="240" w:lineRule="auto"/>
        <w:ind w:firstLine="851"/>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Шипящий </w:t>
      </w:r>
      <w:r w:rsidR="006A4A82" w:rsidRPr="006A4A82">
        <w:rPr>
          <w:rFonts w:ascii="Times New Roman" w:eastAsia="Times New Roman" w:hAnsi="Times New Roman" w:cs="Times New Roman"/>
          <w:i/>
          <w:iCs/>
          <w:sz w:val="28"/>
          <w:szCs w:val="28"/>
          <w:lang w:eastAsia="ru-RU"/>
        </w:rPr>
        <w:t>(заполняется вторая строчка левой части таблицы)</w:t>
      </w:r>
      <w:r w:rsidR="006A4A82" w:rsidRPr="006A4A82">
        <w:rPr>
          <w:rFonts w:ascii="Times New Roman" w:eastAsia="Times New Roman" w:hAnsi="Times New Roman" w:cs="Times New Roman"/>
          <w:sz w:val="28"/>
          <w:szCs w:val="28"/>
          <w:lang w:eastAsia="ru-RU"/>
        </w:rPr>
        <w:t>.</w:t>
      </w:r>
    </w:p>
    <w:p w:rsidR="001509A3" w:rsidRDefault="001509A3" w:rsidP="004C0F16">
      <w:pPr>
        <w:spacing w:after="0" w:line="240" w:lineRule="auto"/>
        <w:ind w:firstLine="851"/>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Какой он по форме?</w:t>
      </w:r>
    </w:p>
    <w:p w:rsidR="006A4A82" w:rsidRPr="006A4A82" w:rsidRDefault="001509A3" w:rsidP="004C0F16">
      <w:pPr>
        <w:spacing w:after="0" w:line="240" w:lineRule="auto"/>
        <w:ind w:firstLine="851"/>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К</w:t>
      </w:r>
      <w:r w:rsidR="009530E2">
        <w:rPr>
          <w:rFonts w:ascii="Times New Roman" w:eastAsia="Times New Roman" w:hAnsi="Times New Roman" w:cs="Times New Roman"/>
          <w:sz w:val="28"/>
          <w:szCs w:val="28"/>
          <w:lang w:eastAsia="ru-RU"/>
        </w:rPr>
        <w:t>руглый</w:t>
      </w:r>
      <w:proofErr w:type="gramEnd"/>
      <w:r w:rsidR="009530E2">
        <w:rPr>
          <w:rFonts w:ascii="Times New Roman" w:eastAsia="Times New Roman" w:hAnsi="Times New Roman" w:cs="Times New Roman"/>
          <w:sz w:val="28"/>
          <w:szCs w:val="28"/>
          <w:lang w:eastAsia="ru-RU"/>
        </w:rPr>
        <w:t xml:space="preserve"> </w:t>
      </w:r>
      <w:r w:rsidR="006A4A82" w:rsidRPr="006A4A82">
        <w:rPr>
          <w:rFonts w:ascii="Times New Roman" w:eastAsia="Times New Roman" w:hAnsi="Times New Roman" w:cs="Times New Roman"/>
          <w:i/>
          <w:iCs/>
          <w:sz w:val="28"/>
          <w:szCs w:val="28"/>
          <w:lang w:eastAsia="ru-RU"/>
        </w:rPr>
        <w:t>(заполняется третья строчка левой части таблицы)</w:t>
      </w:r>
      <w:r w:rsidR="006A4A82" w:rsidRPr="006A4A82">
        <w:rPr>
          <w:rFonts w:ascii="Times New Roman" w:eastAsia="Times New Roman" w:hAnsi="Times New Roman" w:cs="Times New Roman"/>
          <w:sz w:val="28"/>
          <w:szCs w:val="28"/>
          <w:lang w:eastAsia="ru-RU"/>
        </w:rPr>
        <w:t>.</w:t>
      </w:r>
    </w:p>
    <w:p w:rsidR="006A4A82" w:rsidRPr="00A16A0C" w:rsidRDefault="001509A3" w:rsidP="004C0F16">
      <w:pPr>
        <w:spacing w:after="0" w:line="240" w:lineRule="auto"/>
        <w:ind w:firstLine="851"/>
        <w:contextualSpacing/>
        <w:jc w:val="both"/>
        <w:rPr>
          <w:rFonts w:ascii="Times New Roman" w:eastAsia="Times New Roman" w:hAnsi="Times New Roman" w:cs="Times New Roman"/>
          <w:i/>
          <w:sz w:val="28"/>
          <w:szCs w:val="28"/>
          <w:lang w:eastAsia="ru-RU"/>
        </w:rPr>
      </w:pPr>
      <w:r w:rsidRPr="00A16A0C">
        <w:rPr>
          <w:rFonts w:ascii="Times New Roman" w:eastAsia="Times New Roman" w:hAnsi="Times New Roman" w:cs="Times New Roman"/>
          <w:i/>
          <w:sz w:val="28"/>
          <w:szCs w:val="28"/>
          <w:lang w:eastAsia="ru-RU"/>
        </w:rPr>
        <w:t>Педагог</w:t>
      </w:r>
      <w:r w:rsidR="006A4A82" w:rsidRPr="006A4A82">
        <w:rPr>
          <w:rFonts w:ascii="Times New Roman" w:eastAsia="Times New Roman" w:hAnsi="Times New Roman" w:cs="Times New Roman"/>
          <w:i/>
          <w:sz w:val="28"/>
          <w:szCs w:val="28"/>
          <w:lang w:eastAsia="ru-RU"/>
        </w:rPr>
        <w:t xml:space="preserve"> просит детей дать сравнения по перечисленным значениям признаков и заполнить правые строчки таблицы:</w:t>
      </w:r>
    </w:p>
    <w:p w:rsidR="001509A3" w:rsidRPr="006A4A82" w:rsidRDefault="001509A3" w:rsidP="004C0F16">
      <w:pPr>
        <w:spacing w:after="0" w:line="240" w:lineRule="auto"/>
        <w:ind w:firstLine="851"/>
        <w:contextualSpacing/>
        <w:jc w:val="both"/>
        <w:rPr>
          <w:rFonts w:ascii="Times New Roman" w:eastAsia="Times New Roman" w:hAnsi="Times New Roman" w:cs="Times New Roman"/>
          <w:i/>
          <w:sz w:val="28"/>
          <w:szCs w:val="28"/>
          <w:lang w:eastAsia="ru-RU"/>
        </w:rPr>
      </w:pPr>
    </w:p>
    <w:tbl>
      <w:tblPr>
        <w:tblW w:w="3000" w:type="pct"/>
        <w:jc w:val="center"/>
        <w:shd w:val="clear" w:color="auto" w:fill="FAFAFA"/>
        <w:tblCellMar>
          <w:top w:w="15" w:type="dxa"/>
          <w:left w:w="15" w:type="dxa"/>
          <w:bottom w:w="15" w:type="dxa"/>
          <w:right w:w="15" w:type="dxa"/>
        </w:tblCellMar>
        <w:tblLook w:val="04A0"/>
      </w:tblPr>
      <w:tblGrid>
        <w:gridCol w:w="1955"/>
        <w:gridCol w:w="3845"/>
      </w:tblGrid>
      <w:tr w:rsidR="004C0F16" w:rsidRPr="00A16A0C" w:rsidTr="001509A3">
        <w:trPr>
          <w:jc w:val="center"/>
        </w:trPr>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6A4A82" w:rsidRPr="006A4A82" w:rsidRDefault="006A4A82" w:rsidP="004C0F16">
            <w:pPr>
              <w:spacing w:after="0" w:line="240" w:lineRule="auto"/>
              <w:ind w:left="-409" w:right="7" w:firstLine="851"/>
              <w:contextualSpacing/>
              <w:jc w:val="both"/>
              <w:rPr>
                <w:rFonts w:ascii="Times New Roman" w:eastAsia="Times New Roman" w:hAnsi="Times New Roman" w:cs="Times New Roman"/>
                <w:i/>
                <w:sz w:val="24"/>
                <w:szCs w:val="28"/>
                <w:lang w:eastAsia="ru-RU"/>
              </w:rPr>
            </w:pPr>
            <w:r w:rsidRPr="006A4A82">
              <w:rPr>
                <w:rFonts w:ascii="Times New Roman" w:eastAsia="Times New Roman" w:hAnsi="Times New Roman" w:cs="Times New Roman"/>
                <w:b/>
                <w:bCs/>
                <w:i/>
                <w:sz w:val="24"/>
                <w:szCs w:val="28"/>
                <w:lang w:eastAsia="ru-RU"/>
              </w:rPr>
              <w:t>Какой?</w:t>
            </w: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6A4A82" w:rsidRPr="006A4A82" w:rsidRDefault="006A4A82" w:rsidP="004C0F16">
            <w:pPr>
              <w:spacing w:after="0" w:line="240" w:lineRule="auto"/>
              <w:ind w:left="-409" w:right="16" w:firstLine="851"/>
              <w:contextualSpacing/>
              <w:jc w:val="both"/>
              <w:rPr>
                <w:rFonts w:ascii="Times New Roman" w:eastAsia="Times New Roman" w:hAnsi="Times New Roman" w:cs="Times New Roman"/>
                <w:i/>
                <w:sz w:val="24"/>
                <w:szCs w:val="28"/>
                <w:lang w:eastAsia="ru-RU"/>
              </w:rPr>
            </w:pPr>
            <w:r w:rsidRPr="006A4A82">
              <w:rPr>
                <w:rFonts w:ascii="Times New Roman" w:eastAsia="Times New Roman" w:hAnsi="Times New Roman" w:cs="Times New Roman"/>
                <w:b/>
                <w:bCs/>
                <w:i/>
                <w:sz w:val="24"/>
                <w:szCs w:val="28"/>
                <w:lang w:eastAsia="ru-RU"/>
              </w:rPr>
              <w:t>Что бывает таким же?</w:t>
            </w:r>
          </w:p>
        </w:tc>
      </w:tr>
      <w:tr w:rsidR="004C0F16" w:rsidRPr="00A16A0C" w:rsidTr="001509A3">
        <w:trPr>
          <w:jc w:val="center"/>
        </w:trPr>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6A4A82" w:rsidRPr="006A4A82" w:rsidRDefault="006A4A82" w:rsidP="001509A3">
            <w:pPr>
              <w:spacing w:after="0" w:line="240" w:lineRule="auto"/>
              <w:ind w:right="7"/>
              <w:contextualSpacing/>
              <w:jc w:val="center"/>
              <w:rPr>
                <w:rFonts w:ascii="Times New Roman" w:eastAsia="Times New Roman" w:hAnsi="Times New Roman" w:cs="Times New Roman"/>
                <w:sz w:val="24"/>
                <w:szCs w:val="28"/>
                <w:lang w:eastAsia="ru-RU"/>
              </w:rPr>
            </w:pPr>
            <w:r w:rsidRPr="006A4A82">
              <w:rPr>
                <w:rFonts w:ascii="Times New Roman" w:eastAsia="Times New Roman" w:hAnsi="Times New Roman" w:cs="Times New Roman"/>
                <w:sz w:val="24"/>
                <w:szCs w:val="28"/>
                <w:lang w:eastAsia="ru-RU"/>
              </w:rPr>
              <w:t>Блестящий</w:t>
            </w: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6A4A82" w:rsidRPr="006A4A82" w:rsidRDefault="006A4A82" w:rsidP="001509A3">
            <w:pPr>
              <w:spacing w:after="0" w:line="240" w:lineRule="auto"/>
              <w:ind w:right="16"/>
              <w:contextualSpacing/>
              <w:jc w:val="center"/>
              <w:rPr>
                <w:rFonts w:ascii="Times New Roman" w:eastAsia="Times New Roman" w:hAnsi="Times New Roman" w:cs="Times New Roman"/>
                <w:sz w:val="24"/>
                <w:szCs w:val="28"/>
                <w:lang w:eastAsia="ru-RU"/>
              </w:rPr>
            </w:pPr>
            <w:r w:rsidRPr="006A4A82">
              <w:rPr>
                <w:rFonts w:ascii="Times New Roman" w:eastAsia="Times New Roman" w:hAnsi="Times New Roman" w:cs="Times New Roman"/>
                <w:sz w:val="24"/>
                <w:szCs w:val="28"/>
                <w:lang w:eastAsia="ru-RU"/>
              </w:rPr>
              <w:t>монета</w:t>
            </w:r>
          </w:p>
        </w:tc>
      </w:tr>
      <w:tr w:rsidR="004C0F16" w:rsidRPr="00A16A0C" w:rsidTr="001509A3">
        <w:trPr>
          <w:jc w:val="center"/>
        </w:trPr>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6A4A82" w:rsidRPr="006A4A82" w:rsidRDefault="006A4A82" w:rsidP="001509A3">
            <w:pPr>
              <w:spacing w:after="0" w:line="240" w:lineRule="auto"/>
              <w:ind w:right="7"/>
              <w:contextualSpacing/>
              <w:jc w:val="center"/>
              <w:rPr>
                <w:rFonts w:ascii="Times New Roman" w:eastAsia="Times New Roman" w:hAnsi="Times New Roman" w:cs="Times New Roman"/>
                <w:sz w:val="24"/>
                <w:szCs w:val="28"/>
                <w:lang w:eastAsia="ru-RU"/>
              </w:rPr>
            </w:pPr>
            <w:r w:rsidRPr="006A4A82">
              <w:rPr>
                <w:rFonts w:ascii="Times New Roman" w:eastAsia="Times New Roman" w:hAnsi="Times New Roman" w:cs="Times New Roman"/>
                <w:sz w:val="24"/>
                <w:szCs w:val="28"/>
                <w:lang w:eastAsia="ru-RU"/>
              </w:rPr>
              <w:t>Шипящий</w:t>
            </w: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6A4A82" w:rsidRPr="006A4A82" w:rsidRDefault="006A4A82" w:rsidP="001509A3">
            <w:pPr>
              <w:spacing w:after="0" w:line="240" w:lineRule="auto"/>
              <w:ind w:right="16"/>
              <w:contextualSpacing/>
              <w:jc w:val="center"/>
              <w:rPr>
                <w:rFonts w:ascii="Times New Roman" w:eastAsia="Times New Roman" w:hAnsi="Times New Roman" w:cs="Times New Roman"/>
                <w:sz w:val="24"/>
                <w:szCs w:val="28"/>
                <w:lang w:eastAsia="ru-RU"/>
              </w:rPr>
            </w:pPr>
            <w:r w:rsidRPr="006A4A82">
              <w:rPr>
                <w:rFonts w:ascii="Times New Roman" w:eastAsia="Times New Roman" w:hAnsi="Times New Roman" w:cs="Times New Roman"/>
                <w:sz w:val="24"/>
                <w:szCs w:val="28"/>
                <w:lang w:eastAsia="ru-RU"/>
              </w:rPr>
              <w:t>вулкан</w:t>
            </w:r>
          </w:p>
        </w:tc>
      </w:tr>
      <w:tr w:rsidR="004C0F16" w:rsidRPr="00A16A0C" w:rsidTr="001509A3">
        <w:trPr>
          <w:jc w:val="center"/>
        </w:trPr>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6A4A82" w:rsidRPr="006A4A82" w:rsidRDefault="006A4A82" w:rsidP="001509A3">
            <w:pPr>
              <w:spacing w:after="0" w:line="240" w:lineRule="auto"/>
              <w:ind w:right="7"/>
              <w:contextualSpacing/>
              <w:jc w:val="center"/>
              <w:rPr>
                <w:rFonts w:ascii="Times New Roman" w:eastAsia="Times New Roman" w:hAnsi="Times New Roman" w:cs="Times New Roman"/>
                <w:sz w:val="24"/>
                <w:szCs w:val="28"/>
                <w:lang w:eastAsia="ru-RU"/>
              </w:rPr>
            </w:pPr>
            <w:r w:rsidRPr="006A4A82">
              <w:rPr>
                <w:rFonts w:ascii="Times New Roman" w:eastAsia="Times New Roman" w:hAnsi="Times New Roman" w:cs="Times New Roman"/>
                <w:sz w:val="24"/>
                <w:szCs w:val="28"/>
                <w:lang w:eastAsia="ru-RU"/>
              </w:rPr>
              <w:t>Круглый</w:t>
            </w: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6A4A82" w:rsidRPr="006A4A82" w:rsidRDefault="006A4A82" w:rsidP="001509A3">
            <w:pPr>
              <w:spacing w:after="0" w:line="240" w:lineRule="auto"/>
              <w:ind w:right="16"/>
              <w:contextualSpacing/>
              <w:jc w:val="center"/>
              <w:rPr>
                <w:rFonts w:ascii="Times New Roman" w:eastAsia="Times New Roman" w:hAnsi="Times New Roman" w:cs="Times New Roman"/>
                <w:sz w:val="24"/>
                <w:szCs w:val="28"/>
                <w:lang w:eastAsia="ru-RU"/>
              </w:rPr>
            </w:pPr>
            <w:r w:rsidRPr="006A4A82">
              <w:rPr>
                <w:rFonts w:ascii="Times New Roman" w:eastAsia="Times New Roman" w:hAnsi="Times New Roman" w:cs="Times New Roman"/>
                <w:sz w:val="24"/>
                <w:szCs w:val="28"/>
                <w:lang w:eastAsia="ru-RU"/>
              </w:rPr>
              <w:t>арбуз</w:t>
            </w:r>
          </w:p>
        </w:tc>
      </w:tr>
    </w:tbl>
    <w:p w:rsidR="001509A3" w:rsidRDefault="001509A3" w:rsidP="004C0F16">
      <w:pPr>
        <w:spacing w:after="0" w:line="240" w:lineRule="auto"/>
        <w:ind w:firstLine="851"/>
        <w:contextualSpacing/>
        <w:jc w:val="both"/>
        <w:rPr>
          <w:rFonts w:ascii="Times New Roman" w:eastAsia="Times New Roman" w:hAnsi="Times New Roman" w:cs="Times New Roman"/>
          <w:sz w:val="28"/>
          <w:szCs w:val="28"/>
          <w:lang w:eastAsia="ru-RU"/>
        </w:rPr>
      </w:pPr>
    </w:p>
    <w:p w:rsidR="006A4A82" w:rsidRPr="006A4A82" w:rsidRDefault="006A4A82" w:rsidP="004C0F16">
      <w:pPr>
        <w:spacing w:after="0" w:line="240" w:lineRule="auto"/>
        <w:ind w:firstLine="851"/>
        <w:contextualSpacing/>
        <w:jc w:val="both"/>
        <w:rPr>
          <w:rFonts w:ascii="Times New Roman" w:eastAsia="Times New Roman" w:hAnsi="Times New Roman" w:cs="Times New Roman"/>
          <w:sz w:val="28"/>
          <w:szCs w:val="28"/>
          <w:lang w:eastAsia="ru-RU"/>
        </w:rPr>
      </w:pPr>
      <w:r w:rsidRPr="006A4A82">
        <w:rPr>
          <w:rFonts w:ascii="Times New Roman" w:eastAsia="Times New Roman" w:hAnsi="Times New Roman" w:cs="Times New Roman"/>
          <w:sz w:val="28"/>
          <w:szCs w:val="28"/>
          <w:lang w:eastAsia="ru-RU"/>
        </w:rPr>
        <w:t>Далее детей просят дать образные характеристики объектам, выбранным для сравнения </w:t>
      </w:r>
      <w:r w:rsidRPr="006A4A82">
        <w:rPr>
          <w:rFonts w:ascii="Times New Roman" w:eastAsia="Times New Roman" w:hAnsi="Times New Roman" w:cs="Times New Roman"/>
          <w:i/>
          <w:iCs/>
          <w:sz w:val="28"/>
          <w:szCs w:val="28"/>
          <w:lang w:eastAsia="ru-RU"/>
        </w:rPr>
        <w:t>(правая часть таблицы)</w:t>
      </w:r>
      <w:r w:rsidRPr="006A4A82">
        <w:rPr>
          <w:rFonts w:ascii="Times New Roman" w:eastAsia="Times New Roman" w:hAnsi="Times New Roman" w:cs="Times New Roman"/>
          <w:sz w:val="28"/>
          <w:szCs w:val="28"/>
          <w:lang w:eastAsia="ru-RU"/>
        </w:rPr>
        <w:t>.</w:t>
      </w:r>
    </w:p>
    <w:p w:rsidR="006A4A82" w:rsidRPr="006A4A82" w:rsidRDefault="001509A3" w:rsidP="004C0F16">
      <w:pPr>
        <w:spacing w:after="0" w:line="240" w:lineRule="auto"/>
        <w:ind w:firstLine="851"/>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Например, </w:t>
      </w:r>
      <w:proofErr w:type="gramStart"/>
      <w:r>
        <w:rPr>
          <w:rFonts w:ascii="Times New Roman" w:eastAsia="Times New Roman" w:hAnsi="Times New Roman" w:cs="Times New Roman"/>
          <w:sz w:val="28"/>
          <w:szCs w:val="28"/>
          <w:lang w:eastAsia="ru-RU"/>
        </w:rPr>
        <w:t>б</w:t>
      </w:r>
      <w:r w:rsidR="006A4A82" w:rsidRPr="006A4A82">
        <w:rPr>
          <w:rFonts w:ascii="Times New Roman" w:eastAsia="Times New Roman" w:hAnsi="Times New Roman" w:cs="Times New Roman"/>
          <w:sz w:val="28"/>
          <w:szCs w:val="28"/>
          <w:lang w:eastAsia="ru-RU"/>
        </w:rPr>
        <w:t>лестящий</w:t>
      </w:r>
      <w:proofErr w:type="gramEnd"/>
      <w:r w:rsidR="006A4A82" w:rsidRPr="006A4A82">
        <w:rPr>
          <w:rFonts w:ascii="Times New Roman" w:eastAsia="Times New Roman" w:hAnsi="Times New Roman" w:cs="Times New Roman"/>
          <w:sz w:val="28"/>
          <w:szCs w:val="28"/>
          <w:lang w:eastAsia="ru-RU"/>
        </w:rPr>
        <w:t xml:space="preserve"> - монета, но не простая, а начищенная монета.</w:t>
      </w:r>
    </w:p>
    <w:p w:rsidR="00A16A0C" w:rsidRDefault="00A16A0C" w:rsidP="004C0F16">
      <w:pPr>
        <w:spacing w:after="0" w:line="240" w:lineRule="auto"/>
        <w:ind w:firstLine="851"/>
        <w:contextualSpacing/>
        <w:jc w:val="both"/>
        <w:rPr>
          <w:rFonts w:ascii="Times New Roman" w:eastAsia="Times New Roman" w:hAnsi="Times New Roman" w:cs="Times New Roman"/>
          <w:sz w:val="28"/>
          <w:szCs w:val="28"/>
          <w:lang w:eastAsia="ru-RU"/>
        </w:rPr>
      </w:pPr>
    </w:p>
    <w:p w:rsidR="006A4A82" w:rsidRPr="006A4A82" w:rsidRDefault="006A4A82" w:rsidP="004C0F16">
      <w:pPr>
        <w:spacing w:after="0" w:line="240" w:lineRule="auto"/>
        <w:ind w:firstLine="851"/>
        <w:contextualSpacing/>
        <w:jc w:val="both"/>
        <w:rPr>
          <w:rFonts w:ascii="Times New Roman" w:eastAsia="Times New Roman" w:hAnsi="Times New Roman" w:cs="Times New Roman"/>
          <w:sz w:val="28"/>
          <w:szCs w:val="28"/>
          <w:lang w:eastAsia="ru-RU"/>
        </w:rPr>
      </w:pPr>
      <w:r w:rsidRPr="006A4A82">
        <w:rPr>
          <w:rFonts w:ascii="Times New Roman" w:eastAsia="Times New Roman" w:hAnsi="Times New Roman" w:cs="Times New Roman"/>
          <w:sz w:val="28"/>
          <w:szCs w:val="28"/>
          <w:lang w:eastAsia="ru-RU"/>
        </w:rPr>
        <w:t>Табличка может выглядеть следующим образом:</w:t>
      </w:r>
    </w:p>
    <w:tbl>
      <w:tblPr>
        <w:tblW w:w="3000" w:type="pct"/>
        <w:jc w:val="center"/>
        <w:shd w:val="clear" w:color="auto" w:fill="FAFAFA"/>
        <w:tblCellMar>
          <w:top w:w="15" w:type="dxa"/>
          <w:left w:w="15" w:type="dxa"/>
          <w:bottom w:w="15" w:type="dxa"/>
          <w:right w:w="15" w:type="dxa"/>
        </w:tblCellMar>
        <w:tblLook w:val="04A0"/>
      </w:tblPr>
      <w:tblGrid>
        <w:gridCol w:w="1748"/>
        <w:gridCol w:w="4052"/>
      </w:tblGrid>
      <w:tr w:rsidR="004C0F16" w:rsidRPr="00A16A0C" w:rsidTr="001509A3">
        <w:trPr>
          <w:jc w:val="center"/>
        </w:trPr>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6A4A82" w:rsidRPr="006A4A82" w:rsidRDefault="006A4A82" w:rsidP="001509A3">
            <w:pPr>
              <w:spacing w:after="0" w:line="240" w:lineRule="auto"/>
              <w:ind w:right="7"/>
              <w:contextualSpacing/>
              <w:jc w:val="center"/>
              <w:rPr>
                <w:rFonts w:ascii="Times New Roman" w:eastAsia="Times New Roman" w:hAnsi="Times New Roman" w:cs="Times New Roman"/>
                <w:i/>
                <w:sz w:val="24"/>
                <w:szCs w:val="28"/>
                <w:lang w:eastAsia="ru-RU"/>
              </w:rPr>
            </w:pPr>
            <w:r w:rsidRPr="006A4A82">
              <w:rPr>
                <w:rFonts w:ascii="Times New Roman" w:eastAsia="Times New Roman" w:hAnsi="Times New Roman" w:cs="Times New Roman"/>
                <w:b/>
                <w:bCs/>
                <w:i/>
                <w:sz w:val="24"/>
                <w:szCs w:val="28"/>
                <w:lang w:eastAsia="ru-RU"/>
              </w:rPr>
              <w:t>Какой?</w:t>
            </w: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6A4A82" w:rsidRPr="006A4A82" w:rsidRDefault="006A4A82" w:rsidP="001509A3">
            <w:pPr>
              <w:spacing w:after="0" w:line="240" w:lineRule="auto"/>
              <w:ind w:right="16"/>
              <w:contextualSpacing/>
              <w:jc w:val="center"/>
              <w:rPr>
                <w:rFonts w:ascii="Times New Roman" w:eastAsia="Times New Roman" w:hAnsi="Times New Roman" w:cs="Times New Roman"/>
                <w:i/>
                <w:sz w:val="24"/>
                <w:szCs w:val="28"/>
                <w:lang w:eastAsia="ru-RU"/>
              </w:rPr>
            </w:pPr>
            <w:r w:rsidRPr="006A4A82">
              <w:rPr>
                <w:rFonts w:ascii="Times New Roman" w:eastAsia="Times New Roman" w:hAnsi="Times New Roman" w:cs="Times New Roman"/>
                <w:b/>
                <w:bCs/>
                <w:i/>
                <w:sz w:val="24"/>
                <w:szCs w:val="28"/>
                <w:lang w:eastAsia="ru-RU"/>
              </w:rPr>
              <w:t>Что бывает таким же?</w:t>
            </w:r>
          </w:p>
        </w:tc>
      </w:tr>
      <w:tr w:rsidR="004C0F16" w:rsidRPr="00A16A0C" w:rsidTr="001509A3">
        <w:trPr>
          <w:jc w:val="center"/>
        </w:trPr>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6A4A82" w:rsidRPr="006A4A82" w:rsidRDefault="006A4A82" w:rsidP="001509A3">
            <w:pPr>
              <w:spacing w:after="0" w:line="240" w:lineRule="auto"/>
              <w:ind w:right="7"/>
              <w:contextualSpacing/>
              <w:jc w:val="center"/>
              <w:rPr>
                <w:rFonts w:ascii="Times New Roman" w:eastAsia="Times New Roman" w:hAnsi="Times New Roman" w:cs="Times New Roman"/>
                <w:sz w:val="24"/>
                <w:szCs w:val="28"/>
                <w:lang w:eastAsia="ru-RU"/>
              </w:rPr>
            </w:pPr>
            <w:r w:rsidRPr="006A4A82">
              <w:rPr>
                <w:rFonts w:ascii="Times New Roman" w:eastAsia="Times New Roman" w:hAnsi="Times New Roman" w:cs="Times New Roman"/>
                <w:sz w:val="24"/>
                <w:szCs w:val="28"/>
                <w:lang w:eastAsia="ru-RU"/>
              </w:rPr>
              <w:lastRenderedPageBreak/>
              <w:t>Блестящий</w:t>
            </w: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6A4A82" w:rsidRPr="006A4A82" w:rsidRDefault="006A4A82" w:rsidP="001509A3">
            <w:pPr>
              <w:spacing w:after="0" w:line="240" w:lineRule="auto"/>
              <w:ind w:right="16"/>
              <w:contextualSpacing/>
              <w:jc w:val="center"/>
              <w:rPr>
                <w:rFonts w:ascii="Times New Roman" w:eastAsia="Times New Roman" w:hAnsi="Times New Roman" w:cs="Times New Roman"/>
                <w:sz w:val="24"/>
                <w:szCs w:val="28"/>
                <w:lang w:eastAsia="ru-RU"/>
              </w:rPr>
            </w:pPr>
            <w:r w:rsidRPr="006A4A82">
              <w:rPr>
                <w:rFonts w:ascii="Times New Roman" w:eastAsia="Times New Roman" w:hAnsi="Times New Roman" w:cs="Times New Roman"/>
                <w:sz w:val="24"/>
                <w:szCs w:val="28"/>
                <w:lang w:eastAsia="ru-RU"/>
              </w:rPr>
              <w:t>Начищенная монета</w:t>
            </w:r>
          </w:p>
        </w:tc>
      </w:tr>
      <w:tr w:rsidR="004C0F16" w:rsidRPr="00A16A0C" w:rsidTr="001509A3">
        <w:trPr>
          <w:jc w:val="center"/>
        </w:trPr>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6A4A82" w:rsidRPr="006A4A82" w:rsidRDefault="006A4A82" w:rsidP="001509A3">
            <w:pPr>
              <w:spacing w:after="0" w:line="240" w:lineRule="auto"/>
              <w:ind w:right="7"/>
              <w:contextualSpacing/>
              <w:jc w:val="center"/>
              <w:rPr>
                <w:rFonts w:ascii="Times New Roman" w:eastAsia="Times New Roman" w:hAnsi="Times New Roman" w:cs="Times New Roman"/>
                <w:sz w:val="24"/>
                <w:szCs w:val="28"/>
                <w:lang w:eastAsia="ru-RU"/>
              </w:rPr>
            </w:pPr>
            <w:r w:rsidRPr="006A4A82">
              <w:rPr>
                <w:rFonts w:ascii="Times New Roman" w:eastAsia="Times New Roman" w:hAnsi="Times New Roman" w:cs="Times New Roman"/>
                <w:sz w:val="24"/>
                <w:szCs w:val="28"/>
                <w:lang w:eastAsia="ru-RU"/>
              </w:rPr>
              <w:t>Шипящий</w:t>
            </w: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6A4A82" w:rsidRPr="006A4A82" w:rsidRDefault="006A4A82" w:rsidP="001509A3">
            <w:pPr>
              <w:spacing w:after="0" w:line="240" w:lineRule="auto"/>
              <w:ind w:right="16"/>
              <w:contextualSpacing/>
              <w:jc w:val="center"/>
              <w:rPr>
                <w:rFonts w:ascii="Times New Roman" w:eastAsia="Times New Roman" w:hAnsi="Times New Roman" w:cs="Times New Roman"/>
                <w:sz w:val="24"/>
                <w:szCs w:val="28"/>
                <w:lang w:eastAsia="ru-RU"/>
              </w:rPr>
            </w:pPr>
            <w:r w:rsidRPr="006A4A82">
              <w:rPr>
                <w:rFonts w:ascii="Times New Roman" w:eastAsia="Times New Roman" w:hAnsi="Times New Roman" w:cs="Times New Roman"/>
                <w:sz w:val="24"/>
                <w:szCs w:val="28"/>
                <w:lang w:eastAsia="ru-RU"/>
              </w:rPr>
              <w:t>Проснувшийся вулкан</w:t>
            </w:r>
          </w:p>
        </w:tc>
      </w:tr>
      <w:tr w:rsidR="004C0F16" w:rsidRPr="00A16A0C" w:rsidTr="001509A3">
        <w:trPr>
          <w:jc w:val="center"/>
        </w:trPr>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6A4A82" w:rsidRPr="006A4A82" w:rsidRDefault="006A4A82" w:rsidP="001509A3">
            <w:pPr>
              <w:spacing w:after="0" w:line="240" w:lineRule="auto"/>
              <w:ind w:right="7"/>
              <w:contextualSpacing/>
              <w:jc w:val="center"/>
              <w:rPr>
                <w:rFonts w:ascii="Times New Roman" w:eastAsia="Times New Roman" w:hAnsi="Times New Roman" w:cs="Times New Roman"/>
                <w:sz w:val="24"/>
                <w:szCs w:val="28"/>
                <w:lang w:eastAsia="ru-RU"/>
              </w:rPr>
            </w:pPr>
            <w:r w:rsidRPr="006A4A82">
              <w:rPr>
                <w:rFonts w:ascii="Times New Roman" w:eastAsia="Times New Roman" w:hAnsi="Times New Roman" w:cs="Times New Roman"/>
                <w:sz w:val="24"/>
                <w:szCs w:val="28"/>
                <w:lang w:eastAsia="ru-RU"/>
              </w:rPr>
              <w:t>Круглый</w:t>
            </w: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6A4A82" w:rsidRPr="006A4A82" w:rsidRDefault="006A4A82" w:rsidP="001509A3">
            <w:pPr>
              <w:spacing w:after="0" w:line="240" w:lineRule="auto"/>
              <w:ind w:right="16"/>
              <w:contextualSpacing/>
              <w:jc w:val="center"/>
              <w:rPr>
                <w:rFonts w:ascii="Times New Roman" w:eastAsia="Times New Roman" w:hAnsi="Times New Roman" w:cs="Times New Roman"/>
                <w:sz w:val="24"/>
                <w:szCs w:val="28"/>
                <w:lang w:eastAsia="ru-RU"/>
              </w:rPr>
            </w:pPr>
            <w:r w:rsidRPr="006A4A82">
              <w:rPr>
                <w:rFonts w:ascii="Times New Roman" w:eastAsia="Times New Roman" w:hAnsi="Times New Roman" w:cs="Times New Roman"/>
                <w:sz w:val="24"/>
                <w:szCs w:val="28"/>
                <w:lang w:eastAsia="ru-RU"/>
              </w:rPr>
              <w:t>Спелый арбуз</w:t>
            </w:r>
          </w:p>
        </w:tc>
      </w:tr>
    </w:tbl>
    <w:p w:rsidR="00A16A0C" w:rsidRDefault="00A16A0C" w:rsidP="004C0F16">
      <w:pPr>
        <w:spacing w:after="0" w:line="240" w:lineRule="auto"/>
        <w:ind w:firstLine="851"/>
        <w:contextualSpacing/>
        <w:jc w:val="both"/>
        <w:rPr>
          <w:rFonts w:ascii="Times New Roman" w:eastAsia="Times New Roman" w:hAnsi="Times New Roman" w:cs="Times New Roman"/>
          <w:sz w:val="28"/>
          <w:szCs w:val="28"/>
          <w:lang w:eastAsia="ru-RU"/>
        </w:rPr>
      </w:pPr>
    </w:p>
    <w:p w:rsidR="006A4A82" w:rsidRPr="006A4A82" w:rsidRDefault="006A4A82" w:rsidP="004C0F16">
      <w:pPr>
        <w:spacing w:after="0" w:line="240" w:lineRule="auto"/>
        <w:ind w:firstLine="851"/>
        <w:contextualSpacing/>
        <w:jc w:val="both"/>
        <w:rPr>
          <w:rFonts w:ascii="Times New Roman" w:eastAsia="Times New Roman" w:hAnsi="Times New Roman" w:cs="Times New Roman"/>
          <w:sz w:val="28"/>
          <w:szCs w:val="28"/>
          <w:lang w:eastAsia="ru-RU"/>
        </w:rPr>
      </w:pPr>
      <w:r w:rsidRPr="006A4A82">
        <w:rPr>
          <w:rFonts w:ascii="Times New Roman" w:eastAsia="Times New Roman" w:hAnsi="Times New Roman" w:cs="Times New Roman"/>
          <w:sz w:val="28"/>
          <w:szCs w:val="28"/>
          <w:lang w:eastAsia="ru-RU"/>
        </w:rPr>
        <w:t xml:space="preserve">После заполнения таблички </w:t>
      </w:r>
      <w:r w:rsidR="001509A3">
        <w:rPr>
          <w:rFonts w:ascii="Times New Roman" w:eastAsia="Times New Roman" w:hAnsi="Times New Roman" w:cs="Times New Roman"/>
          <w:sz w:val="28"/>
          <w:szCs w:val="28"/>
          <w:lang w:eastAsia="ru-RU"/>
        </w:rPr>
        <w:t>педагог</w:t>
      </w:r>
      <w:r w:rsidRPr="006A4A82">
        <w:rPr>
          <w:rFonts w:ascii="Times New Roman" w:eastAsia="Times New Roman" w:hAnsi="Times New Roman" w:cs="Times New Roman"/>
          <w:sz w:val="28"/>
          <w:szCs w:val="28"/>
          <w:lang w:eastAsia="ru-RU"/>
        </w:rPr>
        <w:t xml:space="preserve"> предлагает прочитать загадку, вставляя между строчками пр</w:t>
      </w:r>
      <w:r w:rsidR="001509A3">
        <w:rPr>
          <w:rFonts w:ascii="Times New Roman" w:eastAsia="Times New Roman" w:hAnsi="Times New Roman" w:cs="Times New Roman"/>
          <w:sz w:val="28"/>
          <w:szCs w:val="28"/>
          <w:lang w:eastAsia="ru-RU"/>
        </w:rPr>
        <w:t>авого и левого столбцов связки «</w:t>
      </w:r>
      <w:r w:rsidRPr="006A4A82">
        <w:rPr>
          <w:rFonts w:ascii="Times New Roman" w:eastAsia="Times New Roman" w:hAnsi="Times New Roman" w:cs="Times New Roman"/>
          <w:sz w:val="28"/>
          <w:szCs w:val="28"/>
          <w:lang w:eastAsia="ru-RU"/>
        </w:rPr>
        <w:t>Как</w:t>
      </w:r>
      <w:r w:rsidR="001509A3">
        <w:rPr>
          <w:rFonts w:ascii="Times New Roman" w:eastAsia="Times New Roman" w:hAnsi="Times New Roman" w:cs="Times New Roman"/>
          <w:sz w:val="28"/>
          <w:szCs w:val="28"/>
          <w:lang w:eastAsia="ru-RU"/>
        </w:rPr>
        <w:t>» или «</w:t>
      </w:r>
      <w:r w:rsidRPr="006A4A82">
        <w:rPr>
          <w:rFonts w:ascii="Times New Roman" w:eastAsia="Times New Roman" w:hAnsi="Times New Roman" w:cs="Times New Roman"/>
          <w:sz w:val="28"/>
          <w:szCs w:val="28"/>
          <w:lang w:eastAsia="ru-RU"/>
        </w:rPr>
        <w:t>Но не</w:t>
      </w:r>
      <w:r w:rsidR="001509A3">
        <w:rPr>
          <w:rFonts w:ascii="Times New Roman" w:eastAsia="Times New Roman" w:hAnsi="Times New Roman" w:cs="Times New Roman"/>
          <w:sz w:val="28"/>
          <w:szCs w:val="28"/>
          <w:lang w:eastAsia="ru-RU"/>
        </w:rPr>
        <w:t>»</w:t>
      </w:r>
      <w:r w:rsidRPr="006A4A82">
        <w:rPr>
          <w:rFonts w:ascii="Times New Roman" w:eastAsia="Times New Roman" w:hAnsi="Times New Roman" w:cs="Times New Roman"/>
          <w:sz w:val="28"/>
          <w:szCs w:val="28"/>
          <w:lang w:eastAsia="ru-RU"/>
        </w:rPr>
        <w:t>.</w:t>
      </w:r>
    </w:p>
    <w:p w:rsidR="006A4A82" w:rsidRPr="006A4A82" w:rsidRDefault="006A4A82" w:rsidP="004C0F16">
      <w:pPr>
        <w:spacing w:after="0" w:line="240" w:lineRule="auto"/>
        <w:ind w:firstLine="851"/>
        <w:contextualSpacing/>
        <w:jc w:val="both"/>
        <w:rPr>
          <w:rFonts w:ascii="Times New Roman" w:eastAsia="Times New Roman" w:hAnsi="Times New Roman" w:cs="Times New Roman"/>
          <w:sz w:val="28"/>
          <w:szCs w:val="28"/>
          <w:lang w:eastAsia="ru-RU"/>
        </w:rPr>
      </w:pPr>
      <w:r w:rsidRPr="006A4A82">
        <w:rPr>
          <w:rFonts w:ascii="Times New Roman" w:eastAsia="Times New Roman" w:hAnsi="Times New Roman" w:cs="Times New Roman"/>
          <w:sz w:val="28"/>
          <w:szCs w:val="28"/>
          <w:lang w:eastAsia="ru-RU"/>
        </w:rPr>
        <w:t>Чтение загадки может происходить коллективно всей группой детей или каким-либо одним ребенком. Сложенный текст неоднократно повторяется всеми детьми.</w:t>
      </w:r>
    </w:p>
    <w:p w:rsidR="001509A3" w:rsidRDefault="001509A3" w:rsidP="004C0F16">
      <w:pPr>
        <w:spacing w:after="0" w:line="240" w:lineRule="auto"/>
        <w:ind w:firstLine="851"/>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Итоговая загадка про самовар:</w:t>
      </w:r>
    </w:p>
    <w:p w:rsidR="006A4A82" w:rsidRPr="006A4A82" w:rsidRDefault="001509A3" w:rsidP="004C0F16">
      <w:pPr>
        <w:spacing w:after="0" w:line="240" w:lineRule="auto"/>
        <w:ind w:firstLine="851"/>
        <w:contextualSpacing/>
        <w:jc w:val="both"/>
        <w:rPr>
          <w:rFonts w:ascii="Times New Roman" w:eastAsia="Times New Roman" w:hAnsi="Times New Roman" w:cs="Times New Roman"/>
          <w:i/>
          <w:sz w:val="28"/>
          <w:szCs w:val="28"/>
          <w:lang w:eastAsia="ru-RU"/>
        </w:rPr>
      </w:pPr>
      <w:r w:rsidRPr="001509A3">
        <w:rPr>
          <w:rFonts w:ascii="Times New Roman" w:eastAsia="Times New Roman" w:hAnsi="Times New Roman" w:cs="Times New Roman"/>
          <w:i/>
          <w:sz w:val="28"/>
          <w:szCs w:val="28"/>
          <w:lang w:eastAsia="ru-RU"/>
        </w:rPr>
        <w:t>«</w:t>
      </w:r>
      <w:r w:rsidR="006A4A82" w:rsidRPr="006A4A82">
        <w:rPr>
          <w:rFonts w:ascii="Times New Roman" w:eastAsia="Times New Roman" w:hAnsi="Times New Roman" w:cs="Times New Roman"/>
          <w:i/>
          <w:sz w:val="28"/>
          <w:szCs w:val="28"/>
          <w:lang w:eastAsia="ru-RU"/>
        </w:rPr>
        <w:t>Блестящий, как начищенная монета; шипящий, как проснувшийся вулкан; круглый, но не спелый арбуз</w:t>
      </w:r>
      <w:r w:rsidRPr="001509A3">
        <w:rPr>
          <w:rFonts w:ascii="Times New Roman" w:eastAsia="Times New Roman" w:hAnsi="Times New Roman" w:cs="Times New Roman"/>
          <w:i/>
          <w:sz w:val="28"/>
          <w:szCs w:val="28"/>
          <w:lang w:eastAsia="ru-RU"/>
        </w:rPr>
        <w:t>»</w:t>
      </w:r>
      <w:r w:rsidR="006A4A82" w:rsidRPr="006A4A82">
        <w:rPr>
          <w:rFonts w:ascii="Times New Roman" w:eastAsia="Times New Roman" w:hAnsi="Times New Roman" w:cs="Times New Roman"/>
          <w:i/>
          <w:sz w:val="28"/>
          <w:szCs w:val="28"/>
          <w:lang w:eastAsia="ru-RU"/>
        </w:rPr>
        <w:t>.</w:t>
      </w:r>
    </w:p>
    <w:p w:rsidR="006A4A82" w:rsidRPr="006A4A82" w:rsidRDefault="006A4A82" w:rsidP="004C0F16">
      <w:pPr>
        <w:spacing w:after="0" w:line="240" w:lineRule="auto"/>
        <w:ind w:firstLine="851"/>
        <w:contextualSpacing/>
        <w:jc w:val="both"/>
        <w:rPr>
          <w:rFonts w:ascii="Times New Roman" w:eastAsia="Times New Roman" w:hAnsi="Times New Roman" w:cs="Times New Roman"/>
          <w:sz w:val="28"/>
          <w:szCs w:val="28"/>
          <w:lang w:eastAsia="ru-RU"/>
        </w:rPr>
      </w:pPr>
      <w:r w:rsidRPr="006A4A82">
        <w:rPr>
          <w:rFonts w:ascii="Times New Roman" w:eastAsia="Times New Roman" w:hAnsi="Times New Roman" w:cs="Times New Roman"/>
          <w:b/>
          <w:bCs/>
          <w:sz w:val="28"/>
          <w:szCs w:val="28"/>
          <w:lang w:eastAsia="ru-RU"/>
        </w:rPr>
        <w:t>Рекомендации</w:t>
      </w:r>
      <w:proofErr w:type="gramStart"/>
      <w:r w:rsidRPr="006A4A82">
        <w:rPr>
          <w:rFonts w:ascii="Times New Roman" w:eastAsia="Times New Roman" w:hAnsi="Times New Roman" w:cs="Times New Roman"/>
          <w:b/>
          <w:bCs/>
          <w:sz w:val="28"/>
          <w:szCs w:val="28"/>
          <w:lang w:eastAsia="ru-RU"/>
        </w:rPr>
        <w:t>:</w:t>
      </w:r>
      <w:r w:rsidRPr="006A4A82">
        <w:rPr>
          <w:rFonts w:ascii="Times New Roman" w:eastAsia="Times New Roman" w:hAnsi="Times New Roman" w:cs="Times New Roman"/>
          <w:sz w:val="28"/>
          <w:szCs w:val="28"/>
          <w:lang w:eastAsia="ru-RU"/>
        </w:rPr>
        <w:t>ц</w:t>
      </w:r>
      <w:proofErr w:type="gramEnd"/>
      <w:r w:rsidRPr="006A4A82">
        <w:rPr>
          <w:rFonts w:ascii="Times New Roman" w:eastAsia="Times New Roman" w:hAnsi="Times New Roman" w:cs="Times New Roman"/>
          <w:sz w:val="28"/>
          <w:szCs w:val="28"/>
          <w:lang w:eastAsia="ru-RU"/>
        </w:rPr>
        <w:t>елесообразно значение признака в левой части таблицы обозначать словом с четко выделенной первой буквой, а в правой части допустима зарисовка объекта. Это позволяет тренировать детскую память: ребенок, не умея читать, запоминает первые буквы и воспроизводит слово в целом.</w:t>
      </w:r>
    </w:p>
    <w:p w:rsidR="00A16A0C" w:rsidRDefault="00A16A0C" w:rsidP="004C0F16">
      <w:pPr>
        <w:spacing w:after="0" w:line="240" w:lineRule="auto"/>
        <w:ind w:firstLine="851"/>
        <w:contextualSpacing/>
        <w:jc w:val="both"/>
        <w:rPr>
          <w:rFonts w:ascii="Times New Roman" w:eastAsia="Times New Roman" w:hAnsi="Times New Roman" w:cs="Times New Roman"/>
          <w:sz w:val="28"/>
          <w:szCs w:val="28"/>
          <w:lang w:eastAsia="ru-RU"/>
        </w:rPr>
      </w:pPr>
    </w:p>
    <w:p w:rsidR="006A4A82" w:rsidRDefault="009530E2" w:rsidP="004C0F16">
      <w:pPr>
        <w:spacing w:after="0" w:line="240" w:lineRule="auto"/>
        <w:ind w:firstLine="851"/>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После освоения </w:t>
      </w:r>
      <w:r w:rsidR="006A4A82" w:rsidRPr="006A4A82">
        <w:rPr>
          <w:rFonts w:ascii="Times New Roman" w:eastAsia="Times New Roman" w:hAnsi="Times New Roman" w:cs="Times New Roman"/>
          <w:b/>
          <w:bCs/>
          <w:sz w:val="28"/>
          <w:szCs w:val="28"/>
          <w:lang w:eastAsia="ru-RU"/>
        </w:rPr>
        <w:t xml:space="preserve">модели </w:t>
      </w:r>
      <w:r w:rsidR="001509A3">
        <w:rPr>
          <w:rFonts w:ascii="Times New Roman" w:eastAsia="Times New Roman" w:hAnsi="Times New Roman" w:cs="Times New Roman"/>
          <w:b/>
          <w:bCs/>
          <w:sz w:val="28"/>
          <w:szCs w:val="28"/>
          <w:lang w:eastAsia="ru-RU"/>
        </w:rPr>
        <w:t>«</w:t>
      </w:r>
      <w:r w:rsidR="006A4A82" w:rsidRPr="006A4A82">
        <w:rPr>
          <w:rFonts w:ascii="Times New Roman" w:eastAsia="Times New Roman" w:hAnsi="Times New Roman" w:cs="Times New Roman"/>
          <w:b/>
          <w:bCs/>
          <w:sz w:val="28"/>
          <w:szCs w:val="28"/>
          <w:lang w:eastAsia="ru-RU"/>
        </w:rPr>
        <w:t>Какой - Что бывает таким же</w:t>
      </w:r>
      <w:proofErr w:type="gramStart"/>
      <w:r w:rsidR="001509A3">
        <w:rPr>
          <w:rFonts w:ascii="Times New Roman" w:eastAsia="Times New Roman" w:hAnsi="Times New Roman" w:cs="Times New Roman"/>
          <w:b/>
          <w:bCs/>
          <w:sz w:val="28"/>
          <w:szCs w:val="28"/>
          <w:lang w:eastAsia="ru-RU"/>
        </w:rPr>
        <w:t>»</w:t>
      </w:r>
      <w:r w:rsidR="006A4A82" w:rsidRPr="006A4A82">
        <w:rPr>
          <w:rFonts w:ascii="Times New Roman" w:eastAsia="Times New Roman" w:hAnsi="Times New Roman" w:cs="Times New Roman"/>
          <w:sz w:val="28"/>
          <w:szCs w:val="28"/>
          <w:lang w:eastAsia="ru-RU"/>
        </w:rPr>
        <w:t>н</w:t>
      </w:r>
      <w:proofErr w:type="gramEnd"/>
      <w:r w:rsidR="006A4A82" w:rsidRPr="006A4A82">
        <w:rPr>
          <w:rFonts w:ascii="Times New Roman" w:eastAsia="Times New Roman" w:hAnsi="Times New Roman" w:cs="Times New Roman"/>
          <w:sz w:val="28"/>
          <w:szCs w:val="28"/>
          <w:lang w:eastAsia="ru-RU"/>
        </w:rPr>
        <w:t xml:space="preserve">а активном уровне необходимо познакомить детей с особенностями сравнений. Загадки можно составить на основе </w:t>
      </w:r>
      <w:r w:rsidR="001509A3">
        <w:rPr>
          <w:rFonts w:ascii="Times New Roman" w:eastAsia="Times New Roman" w:hAnsi="Times New Roman" w:cs="Times New Roman"/>
          <w:sz w:val="28"/>
          <w:szCs w:val="28"/>
          <w:lang w:eastAsia="ru-RU"/>
        </w:rPr>
        <w:t>«</w:t>
      </w:r>
      <w:r w:rsidR="006A4A82" w:rsidRPr="006A4A82">
        <w:rPr>
          <w:rFonts w:ascii="Times New Roman" w:eastAsia="Times New Roman" w:hAnsi="Times New Roman" w:cs="Times New Roman"/>
          <w:sz w:val="28"/>
          <w:szCs w:val="28"/>
          <w:lang w:eastAsia="ru-RU"/>
        </w:rPr>
        <w:t>занижения</w:t>
      </w:r>
      <w:r w:rsidR="001509A3">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свойств объектов </w:t>
      </w:r>
      <w:r w:rsidR="006A4A82" w:rsidRPr="006A4A82">
        <w:rPr>
          <w:rFonts w:ascii="Times New Roman" w:eastAsia="Times New Roman" w:hAnsi="Times New Roman" w:cs="Times New Roman"/>
          <w:i/>
          <w:iCs/>
          <w:sz w:val="28"/>
          <w:szCs w:val="28"/>
          <w:lang w:eastAsia="ru-RU"/>
        </w:rPr>
        <w:t>(самовар тусклый, как нечищеные ботинки</w:t>
      </w:r>
      <w:proofErr w:type="gramStart"/>
      <w:r w:rsidR="006A4A82" w:rsidRPr="006A4A82">
        <w:rPr>
          <w:rFonts w:ascii="Times New Roman" w:eastAsia="Times New Roman" w:hAnsi="Times New Roman" w:cs="Times New Roman"/>
          <w:i/>
          <w:iCs/>
          <w:sz w:val="28"/>
          <w:szCs w:val="28"/>
          <w:lang w:eastAsia="ru-RU"/>
        </w:rPr>
        <w:t>)</w:t>
      </w:r>
      <w:r w:rsidR="006A4A82" w:rsidRPr="006A4A82">
        <w:rPr>
          <w:rFonts w:ascii="Times New Roman" w:eastAsia="Times New Roman" w:hAnsi="Times New Roman" w:cs="Times New Roman"/>
          <w:sz w:val="28"/>
          <w:szCs w:val="28"/>
          <w:lang w:eastAsia="ru-RU"/>
        </w:rPr>
        <w:t>и</w:t>
      </w:r>
      <w:proofErr w:type="gramEnd"/>
      <w:r w:rsidR="006A4A82" w:rsidRPr="006A4A82">
        <w:rPr>
          <w:rFonts w:ascii="Times New Roman" w:eastAsia="Times New Roman" w:hAnsi="Times New Roman" w:cs="Times New Roman"/>
          <w:sz w:val="28"/>
          <w:szCs w:val="28"/>
          <w:lang w:eastAsia="ru-RU"/>
        </w:rPr>
        <w:t xml:space="preserve">ли их </w:t>
      </w:r>
      <w:r w:rsidR="001509A3">
        <w:rPr>
          <w:rFonts w:ascii="Times New Roman" w:eastAsia="Times New Roman" w:hAnsi="Times New Roman" w:cs="Times New Roman"/>
          <w:sz w:val="28"/>
          <w:szCs w:val="28"/>
          <w:lang w:eastAsia="ru-RU"/>
        </w:rPr>
        <w:t>«</w:t>
      </w:r>
      <w:r w:rsidR="006A4A82" w:rsidRPr="006A4A82">
        <w:rPr>
          <w:rFonts w:ascii="Times New Roman" w:eastAsia="Times New Roman" w:hAnsi="Times New Roman" w:cs="Times New Roman"/>
          <w:sz w:val="28"/>
          <w:szCs w:val="28"/>
          <w:lang w:eastAsia="ru-RU"/>
        </w:rPr>
        <w:t>завышения</w:t>
      </w:r>
      <w:r w:rsidR="001509A3">
        <w:rPr>
          <w:rFonts w:ascii="Times New Roman" w:eastAsia="Times New Roman" w:hAnsi="Times New Roman" w:cs="Times New Roman"/>
          <w:sz w:val="28"/>
          <w:szCs w:val="28"/>
          <w:lang w:eastAsia="ru-RU"/>
        </w:rPr>
        <w:t>»</w:t>
      </w:r>
      <w:r w:rsidR="006A4A82" w:rsidRPr="006A4A82">
        <w:rPr>
          <w:rFonts w:ascii="Times New Roman" w:eastAsia="Times New Roman" w:hAnsi="Times New Roman" w:cs="Times New Roman"/>
          <w:i/>
          <w:iCs/>
          <w:sz w:val="28"/>
          <w:szCs w:val="28"/>
          <w:lang w:eastAsia="ru-RU"/>
        </w:rPr>
        <w:t>(самовар блестящий, как начищенная монета)</w:t>
      </w:r>
      <w:r w:rsidR="006A4A82" w:rsidRPr="006A4A82">
        <w:rPr>
          <w:rFonts w:ascii="Times New Roman" w:eastAsia="Times New Roman" w:hAnsi="Times New Roman" w:cs="Times New Roman"/>
          <w:sz w:val="28"/>
          <w:szCs w:val="28"/>
          <w:lang w:eastAsia="ru-RU"/>
        </w:rPr>
        <w:t>.</w:t>
      </w:r>
    </w:p>
    <w:p w:rsidR="001509A3" w:rsidRPr="006A4A82" w:rsidRDefault="001509A3" w:rsidP="004C0F16">
      <w:pPr>
        <w:spacing w:after="0" w:line="240" w:lineRule="auto"/>
        <w:ind w:firstLine="851"/>
        <w:contextualSpacing/>
        <w:jc w:val="both"/>
        <w:rPr>
          <w:rFonts w:ascii="Times New Roman" w:eastAsia="Times New Roman" w:hAnsi="Times New Roman" w:cs="Times New Roman"/>
          <w:sz w:val="28"/>
          <w:szCs w:val="28"/>
          <w:lang w:eastAsia="ru-RU"/>
        </w:rPr>
      </w:pPr>
    </w:p>
    <w:p w:rsidR="001509A3" w:rsidRDefault="006A4A82" w:rsidP="001509A3">
      <w:pPr>
        <w:spacing w:after="0" w:line="240" w:lineRule="auto"/>
        <w:contextualSpacing/>
        <w:jc w:val="center"/>
        <w:rPr>
          <w:rFonts w:ascii="Times New Roman" w:eastAsia="Times New Roman" w:hAnsi="Times New Roman" w:cs="Times New Roman"/>
          <w:sz w:val="28"/>
          <w:szCs w:val="28"/>
          <w:lang w:eastAsia="ru-RU"/>
        </w:rPr>
      </w:pPr>
      <w:r w:rsidRPr="006A4A82">
        <w:rPr>
          <w:rFonts w:ascii="Times New Roman" w:eastAsia="Times New Roman" w:hAnsi="Times New Roman" w:cs="Times New Roman"/>
          <w:b/>
          <w:bCs/>
          <w:sz w:val="28"/>
          <w:szCs w:val="28"/>
          <w:u w:val="single"/>
          <w:lang w:eastAsia="ru-RU"/>
        </w:rPr>
        <w:t>Модель 2</w:t>
      </w:r>
    </w:p>
    <w:p w:rsidR="006A4A82" w:rsidRPr="006A4A82" w:rsidRDefault="006A4A82" w:rsidP="004C0F16">
      <w:pPr>
        <w:spacing w:after="0" w:line="240" w:lineRule="auto"/>
        <w:ind w:firstLine="851"/>
        <w:contextualSpacing/>
        <w:jc w:val="both"/>
        <w:rPr>
          <w:rFonts w:ascii="Times New Roman" w:eastAsia="Times New Roman" w:hAnsi="Times New Roman" w:cs="Times New Roman"/>
          <w:sz w:val="28"/>
          <w:szCs w:val="28"/>
          <w:lang w:eastAsia="ru-RU"/>
        </w:rPr>
      </w:pPr>
      <w:r w:rsidRPr="006A4A82">
        <w:rPr>
          <w:rFonts w:ascii="Times New Roman" w:eastAsia="Times New Roman" w:hAnsi="Times New Roman" w:cs="Times New Roman"/>
          <w:sz w:val="28"/>
          <w:szCs w:val="28"/>
          <w:lang w:eastAsia="ru-RU"/>
        </w:rPr>
        <w:t>Методика работы с моделью 2 аналогична работе с первой моделью.</w:t>
      </w:r>
    </w:p>
    <w:p w:rsidR="006A4A82" w:rsidRPr="006A4A82" w:rsidRDefault="006A4A82" w:rsidP="004C0F16">
      <w:pPr>
        <w:spacing w:after="0" w:line="240" w:lineRule="auto"/>
        <w:ind w:firstLine="851"/>
        <w:contextualSpacing/>
        <w:jc w:val="both"/>
        <w:rPr>
          <w:rFonts w:ascii="Times New Roman" w:eastAsia="Times New Roman" w:hAnsi="Times New Roman" w:cs="Times New Roman"/>
          <w:sz w:val="28"/>
          <w:szCs w:val="28"/>
          <w:lang w:eastAsia="ru-RU"/>
        </w:rPr>
      </w:pPr>
      <w:r w:rsidRPr="006A4A82">
        <w:rPr>
          <w:rFonts w:ascii="Times New Roman" w:eastAsia="Times New Roman" w:hAnsi="Times New Roman" w:cs="Times New Roman"/>
          <w:sz w:val="28"/>
          <w:szCs w:val="28"/>
          <w:lang w:eastAsia="ru-RU"/>
        </w:rPr>
        <w:t>Перед детьми вывешивается таблица,</w:t>
      </w:r>
      <w:r w:rsidR="009530E2">
        <w:rPr>
          <w:rFonts w:ascii="Times New Roman" w:eastAsia="Times New Roman" w:hAnsi="Times New Roman" w:cs="Times New Roman"/>
          <w:sz w:val="28"/>
          <w:szCs w:val="28"/>
          <w:lang w:eastAsia="ru-RU"/>
        </w:rPr>
        <w:t xml:space="preserve"> которая постепенно заполняется </w:t>
      </w:r>
      <w:r w:rsidRPr="006A4A82">
        <w:rPr>
          <w:rFonts w:ascii="Times New Roman" w:eastAsia="Times New Roman" w:hAnsi="Times New Roman" w:cs="Times New Roman"/>
          <w:i/>
          <w:iCs/>
          <w:sz w:val="28"/>
          <w:szCs w:val="28"/>
          <w:lang w:eastAsia="ru-RU"/>
        </w:rPr>
        <w:t>(сначала в левой, а потом в правой части)</w:t>
      </w:r>
      <w:r w:rsidRPr="006A4A82">
        <w:rPr>
          <w:rFonts w:ascii="Times New Roman" w:eastAsia="Times New Roman" w:hAnsi="Times New Roman" w:cs="Times New Roman"/>
          <w:sz w:val="28"/>
          <w:szCs w:val="28"/>
          <w:lang w:eastAsia="ru-RU"/>
        </w:rPr>
        <w:t>.</w:t>
      </w:r>
    </w:p>
    <w:tbl>
      <w:tblPr>
        <w:tblW w:w="3000" w:type="pct"/>
        <w:jc w:val="center"/>
        <w:shd w:val="clear" w:color="auto" w:fill="FAFAFA"/>
        <w:tblCellMar>
          <w:top w:w="15" w:type="dxa"/>
          <w:left w:w="15" w:type="dxa"/>
          <w:bottom w:w="15" w:type="dxa"/>
          <w:right w:w="15" w:type="dxa"/>
        </w:tblCellMar>
        <w:tblLook w:val="04A0"/>
      </w:tblPr>
      <w:tblGrid>
        <w:gridCol w:w="1928"/>
        <w:gridCol w:w="3872"/>
      </w:tblGrid>
      <w:tr w:rsidR="004C0F16" w:rsidRPr="00A16A0C" w:rsidTr="008B395B">
        <w:trPr>
          <w:jc w:val="center"/>
        </w:trPr>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6A4A82" w:rsidRPr="006A4A82" w:rsidRDefault="006A4A82" w:rsidP="008B395B">
            <w:pPr>
              <w:spacing w:after="0" w:line="240" w:lineRule="auto"/>
              <w:ind w:right="8"/>
              <w:contextualSpacing/>
              <w:jc w:val="center"/>
              <w:rPr>
                <w:rFonts w:ascii="Times New Roman" w:eastAsia="Times New Roman" w:hAnsi="Times New Roman" w:cs="Times New Roman"/>
                <w:i/>
                <w:sz w:val="24"/>
                <w:szCs w:val="28"/>
                <w:lang w:eastAsia="ru-RU"/>
              </w:rPr>
            </w:pPr>
            <w:r w:rsidRPr="006A4A82">
              <w:rPr>
                <w:rFonts w:ascii="Times New Roman" w:eastAsia="Times New Roman" w:hAnsi="Times New Roman" w:cs="Times New Roman"/>
                <w:b/>
                <w:bCs/>
                <w:i/>
                <w:sz w:val="24"/>
                <w:szCs w:val="28"/>
                <w:lang w:eastAsia="ru-RU"/>
              </w:rPr>
              <w:t>Что делает?</w:t>
            </w: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6A4A82" w:rsidRPr="006A4A82" w:rsidRDefault="009530E2" w:rsidP="008B395B">
            <w:pPr>
              <w:spacing w:after="0" w:line="240" w:lineRule="auto"/>
              <w:ind w:right="16"/>
              <w:contextualSpacing/>
              <w:jc w:val="center"/>
              <w:rPr>
                <w:rFonts w:ascii="Times New Roman" w:eastAsia="Times New Roman" w:hAnsi="Times New Roman" w:cs="Times New Roman"/>
                <w:i/>
                <w:sz w:val="24"/>
                <w:szCs w:val="28"/>
                <w:lang w:eastAsia="ru-RU"/>
              </w:rPr>
            </w:pPr>
            <w:r w:rsidRPr="00A16A0C">
              <w:rPr>
                <w:rFonts w:ascii="Times New Roman" w:eastAsia="Times New Roman" w:hAnsi="Times New Roman" w:cs="Times New Roman"/>
                <w:b/>
                <w:bCs/>
                <w:i/>
                <w:sz w:val="24"/>
                <w:szCs w:val="28"/>
                <w:lang w:eastAsia="ru-RU"/>
              </w:rPr>
              <w:t xml:space="preserve">Что </w:t>
            </w:r>
            <w:r w:rsidR="006A4A82" w:rsidRPr="006A4A82">
              <w:rPr>
                <w:rFonts w:ascii="Times New Roman" w:eastAsia="Times New Roman" w:hAnsi="Times New Roman" w:cs="Times New Roman"/>
                <w:b/>
                <w:bCs/>
                <w:i/>
                <w:iCs/>
                <w:sz w:val="24"/>
                <w:szCs w:val="28"/>
                <w:lang w:eastAsia="ru-RU"/>
              </w:rPr>
              <w:t>(кто</w:t>
            </w:r>
            <w:proofErr w:type="gramStart"/>
            <w:r w:rsidR="006A4A82" w:rsidRPr="006A4A82">
              <w:rPr>
                <w:rFonts w:ascii="Times New Roman" w:eastAsia="Times New Roman" w:hAnsi="Times New Roman" w:cs="Times New Roman"/>
                <w:b/>
                <w:bCs/>
                <w:i/>
                <w:iCs/>
                <w:sz w:val="24"/>
                <w:szCs w:val="28"/>
                <w:lang w:eastAsia="ru-RU"/>
              </w:rPr>
              <w:t>)</w:t>
            </w:r>
            <w:r w:rsidR="006A4A82" w:rsidRPr="006A4A82">
              <w:rPr>
                <w:rFonts w:ascii="Times New Roman" w:eastAsia="Times New Roman" w:hAnsi="Times New Roman" w:cs="Times New Roman"/>
                <w:b/>
                <w:bCs/>
                <w:i/>
                <w:sz w:val="24"/>
                <w:szCs w:val="28"/>
                <w:lang w:eastAsia="ru-RU"/>
              </w:rPr>
              <w:t>д</w:t>
            </w:r>
            <w:proofErr w:type="gramEnd"/>
            <w:r w:rsidR="006A4A82" w:rsidRPr="006A4A82">
              <w:rPr>
                <w:rFonts w:ascii="Times New Roman" w:eastAsia="Times New Roman" w:hAnsi="Times New Roman" w:cs="Times New Roman"/>
                <w:b/>
                <w:bCs/>
                <w:i/>
                <w:sz w:val="24"/>
                <w:szCs w:val="28"/>
                <w:lang w:eastAsia="ru-RU"/>
              </w:rPr>
              <w:t>елает так же?</w:t>
            </w:r>
          </w:p>
        </w:tc>
      </w:tr>
      <w:tr w:rsidR="008B395B" w:rsidRPr="00A16A0C" w:rsidTr="008B395B">
        <w:trPr>
          <w:jc w:val="center"/>
        </w:trPr>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8B395B" w:rsidRPr="00A16A0C" w:rsidRDefault="008B395B" w:rsidP="009530E2">
            <w:pPr>
              <w:spacing w:after="0" w:line="240" w:lineRule="auto"/>
              <w:ind w:right="8"/>
              <w:contextualSpacing/>
              <w:jc w:val="both"/>
              <w:rPr>
                <w:rFonts w:ascii="Times New Roman" w:eastAsia="Times New Roman" w:hAnsi="Times New Roman" w:cs="Times New Roman"/>
                <w:b/>
                <w:bCs/>
                <w:sz w:val="24"/>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8B395B" w:rsidRPr="00A16A0C" w:rsidRDefault="008B395B" w:rsidP="009530E2">
            <w:pPr>
              <w:spacing w:after="0" w:line="240" w:lineRule="auto"/>
              <w:ind w:right="16"/>
              <w:contextualSpacing/>
              <w:jc w:val="both"/>
              <w:rPr>
                <w:rFonts w:ascii="Times New Roman" w:eastAsia="Times New Roman" w:hAnsi="Times New Roman" w:cs="Times New Roman"/>
                <w:b/>
                <w:bCs/>
                <w:sz w:val="24"/>
                <w:szCs w:val="28"/>
                <w:lang w:eastAsia="ru-RU"/>
              </w:rPr>
            </w:pPr>
          </w:p>
        </w:tc>
      </w:tr>
      <w:tr w:rsidR="008B395B" w:rsidRPr="00A16A0C" w:rsidTr="008B395B">
        <w:trPr>
          <w:jc w:val="center"/>
        </w:trPr>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8B395B" w:rsidRPr="00A16A0C" w:rsidRDefault="008B395B" w:rsidP="009530E2">
            <w:pPr>
              <w:spacing w:after="0" w:line="240" w:lineRule="auto"/>
              <w:ind w:right="8"/>
              <w:contextualSpacing/>
              <w:jc w:val="both"/>
              <w:rPr>
                <w:rFonts w:ascii="Times New Roman" w:eastAsia="Times New Roman" w:hAnsi="Times New Roman" w:cs="Times New Roman"/>
                <w:b/>
                <w:bCs/>
                <w:sz w:val="24"/>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8B395B" w:rsidRPr="00A16A0C" w:rsidRDefault="008B395B" w:rsidP="009530E2">
            <w:pPr>
              <w:spacing w:after="0" w:line="240" w:lineRule="auto"/>
              <w:ind w:right="16"/>
              <w:contextualSpacing/>
              <w:jc w:val="both"/>
              <w:rPr>
                <w:rFonts w:ascii="Times New Roman" w:eastAsia="Times New Roman" w:hAnsi="Times New Roman" w:cs="Times New Roman"/>
                <w:b/>
                <w:bCs/>
                <w:sz w:val="24"/>
                <w:szCs w:val="28"/>
                <w:lang w:eastAsia="ru-RU"/>
              </w:rPr>
            </w:pPr>
          </w:p>
        </w:tc>
      </w:tr>
      <w:tr w:rsidR="008B395B" w:rsidRPr="00A16A0C" w:rsidTr="008B395B">
        <w:trPr>
          <w:jc w:val="center"/>
        </w:trPr>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8B395B" w:rsidRPr="00A16A0C" w:rsidRDefault="008B395B" w:rsidP="009530E2">
            <w:pPr>
              <w:spacing w:after="0" w:line="240" w:lineRule="auto"/>
              <w:ind w:right="8"/>
              <w:contextualSpacing/>
              <w:jc w:val="both"/>
              <w:rPr>
                <w:rFonts w:ascii="Times New Roman" w:eastAsia="Times New Roman" w:hAnsi="Times New Roman" w:cs="Times New Roman"/>
                <w:b/>
                <w:bCs/>
                <w:sz w:val="24"/>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8B395B" w:rsidRPr="00A16A0C" w:rsidRDefault="008B395B" w:rsidP="009530E2">
            <w:pPr>
              <w:spacing w:after="0" w:line="240" w:lineRule="auto"/>
              <w:ind w:right="16"/>
              <w:contextualSpacing/>
              <w:jc w:val="both"/>
              <w:rPr>
                <w:rFonts w:ascii="Times New Roman" w:eastAsia="Times New Roman" w:hAnsi="Times New Roman" w:cs="Times New Roman"/>
                <w:b/>
                <w:bCs/>
                <w:sz w:val="24"/>
                <w:szCs w:val="28"/>
                <w:lang w:eastAsia="ru-RU"/>
              </w:rPr>
            </w:pPr>
          </w:p>
        </w:tc>
      </w:tr>
    </w:tbl>
    <w:p w:rsidR="008B395B" w:rsidRDefault="008B395B" w:rsidP="004C0F16">
      <w:pPr>
        <w:spacing w:after="0" w:line="240" w:lineRule="auto"/>
        <w:ind w:firstLine="851"/>
        <w:contextualSpacing/>
        <w:jc w:val="both"/>
        <w:rPr>
          <w:rFonts w:ascii="Times New Roman" w:eastAsia="Times New Roman" w:hAnsi="Times New Roman" w:cs="Times New Roman"/>
          <w:sz w:val="28"/>
          <w:szCs w:val="28"/>
          <w:lang w:eastAsia="ru-RU"/>
        </w:rPr>
      </w:pPr>
    </w:p>
    <w:p w:rsidR="006A4A82" w:rsidRPr="006A4A82" w:rsidRDefault="00A16A0C" w:rsidP="004C0F16">
      <w:pPr>
        <w:spacing w:after="0" w:line="240" w:lineRule="auto"/>
        <w:ind w:firstLine="851"/>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Образец</w:t>
      </w:r>
      <w:r w:rsidR="006A4A82" w:rsidRPr="006A4A82">
        <w:rPr>
          <w:rFonts w:ascii="Times New Roman" w:eastAsia="Times New Roman" w:hAnsi="Times New Roman" w:cs="Times New Roman"/>
          <w:sz w:val="28"/>
          <w:szCs w:val="28"/>
          <w:lang w:eastAsia="ru-RU"/>
        </w:rPr>
        <w:t xml:space="preserve"> составления загадки про ежика с детьми 5 лет.</w:t>
      </w:r>
    </w:p>
    <w:p w:rsidR="006A4A82" w:rsidRPr="006A4A82" w:rsidRDefault="006A4A82" w:rsidP="004C0F16">
      <w:pPr>
        <w:spacing w:after="0" w:line="240" w:lineRule="auto"/>
        <w:ind w:firstLine="851"/>
        <w:contextualSpacing/>
        <w:jc w:val="both"/>
        <w:rPr>
          <w:rFonts w:ascii="Times New Roman" w:eastAsia="Times New Roman" w:hAnsi="Times New Roman" w:cs="Times New Roman"/>
          <w:sz w:val="28"/>
          <w:szCs w:val="28"/>
          <w:lang w:eastAsia="ru-RU"/>
        </w:rPr>
      </w:pPr>
      <w:r w:rsidRPr="006A4A82">
        <w:rPr>
          <w:rFonts w:ascii="Times New Roman" w:eastAsia="Times New Roman" w:hAnsi="Times New Roman" w:cs="Times New Roman"/>
          <w:sz w:val="28"/>
          <w:szCs w:val="28"/>
          <w:lang w:eastAsia="ru-RU"/>
        </w:rPr>
        <w:t>- Что делает ежик?</w:t>
      </w:r>
    </w:p>
    <w:p w:rsidR="006A4A82" w:rsidRPr="006A4A82" w:rsidRDefault="006A4A82" w:rsidP="004C0F16">
      <w:pPr>
        <w:spacing w:after="0" w:line="240" w:lineRule="auto"/>
        <w:ind w:firstLine="851"/>
        <w:contextualSpacing/>
        <w:jc w:val="both"/>
        <w:rPr>
          <w:rFonts w:ascii="Times New Roman" w:eastAsia="Times New Roman" w:hAnsi="Times New Roman" w:cs="Times New Roman"/>
          <w:sz w:val="28"/>
          <w:szCs w:val="28"/>
          <w:lang w:eastAsia="ru-RU"/>
        </w:rPr>
      </w:pPr>
      <w:r w:rsidRPr="006A4A82">
        <w:rPr>
          <w:rFonts w:ascii="Times New Roman" w:eastAsia="Times New Roman" w:hAnsi="Times New Roman" w:cs="Times New Roman"/>
          <w:sz w:val="28"/>
          <w:szCs w:val="28"/>
          <w:lang w:eastAsia="ru-RU"/>
        </w:rPr>
        <w:t>- Пыхтит, собирает, семенит.</w:t>
      </w:r>
    </w:p>
    <w:p w:rsidR="006A4A82" w:rsidRPr="006A4A82" w:rsidRDefault="006A4A82" w:rsidP="004C0F16">
      <w:pPr>
        <w:spacing w:after="0" w:line="240" w:lineRule="auto"/>
        <w:ind w:firstLine="851"/>
        <w:contextualSpacing/>
        <w:jc w:val="both"/>
        <w:rPr>
          <w:rFonts w:ascii="Times New Roman" w:eastAsia="Times New Roman" w:hAnsi="Times New Roman" w:cs="Times New Roman"/>
          <w:sz w:val="28"/>
          <w:szCs w:val="28"/>
          <w:lang w:eastAsia="ru-RU"/>
        </w:rPr>
      </w:pPr>
      <w:r w:rsidRPr="006A4A82">
        <w:rPr>
          <w:rFonts w:ascii="Times New Roman" w:eastAsia="Times New Roman" w:hAnsi="Times New Roman" w:cs="Times New Roman"/>
          <w:sz w:val="28"/>
          <w:szCs w:val="28"/>
          <w:lang w:eastAsia="ru-RU"/>
        </w:rPr>
        <w:t>- Пыхтит как кто или что?</w:t>
      </w:r>
    </w:p>
    <w:p w:rsidR="006A4A82" w:rsidRPr="006A4A82" w:rsidRDefault="006A4A82" w:rsidP="004C0F16">
      <w:pPr>
        <w:spacing w:after="0" w:line="240" w:lineRule="auto"/>
        <w:ind w:firstLine="851"/>
        <w:contextualSpacing/>
        <w:jc w:val="both"/>
        <w:rPr>
          <w:rFonts w:ascii="Times New Roman" w:eastAsia="Times New Roman" w:hAnsi="Times New Roman" w:cs="Times New Roman"/>
          <w:sz w:val="28"/>
          <w:szCs w:val="28"/>
          <w:lang w:eastAsia="ru-RU"/>
        </w:rPr>
      </w:pPr>
      <w:r w:rsidRPr="006A4A82">
        <w:rPr>
          <w:rFonts w:ascii="Times New Roman" w:eastAsia="Times New Roman" w:hAnsi="Times New Roman" w:cs="Times New Roman"/>
          <w:sz w:val="28"/>
          <w:szCs w:val="28"/>
          <w:lang w:eastAsia="ru-RU"/>
        </w:rPr>
        <w:t>-</w:t>
      </w:r>
      <w:r w:rsidR="009530E2">
        <w:rPr>
          <w:rFonts w:ascii="Times New Roman" w:eastAsia="Times New Roman" w:hAnsi="Times New Roman" w:cs="Times New Roman"/>
          <w:sz w:val="28"/>
          <w:szCs w:val="28"/>
          <w:lang w:eastAsia="ru-RU"/>
        </w:rPr>
        <w:t xml:space="preserve"> Пыхтит как новенький паровозик </w:t>
      </w:r>
      <w:r w:rsidRPr="006A4A82">
        <w:rPr>
          <w:rFonts w:ascii="Times New Roman" w:eastAsia="Times New Roman" w:hAnsi="Times New Roman" w:cs="Times New Roman"/>
          <w:i/>
          <w:iCs/>
          <w:sz w:val="28"/>
          <w:szCs w:val="28"/>
          <w:lang w:eastAsia="ru-RU"/>
        </w:rPr>
        <w:t>(</w:t>
      </w:r>
      <w:r w:rsidR="009530E2">
        <w:rPr>
          <w:rFonts w:ascii="Times New Roman" w:eastAsia="Times New Roman" w:hAnsi="Times New Roman" w:cs="Times New Roman"/>
          <w:i/>
          <w:iCs/>
          <w:sz w:val="28"/>
          <w:szCs w:val="28"/>
          <w:lang w:eastAsia="ru-RU"/>
        </w:rPr>
        <w:t>сравнение на «</w:t>
      </w:r>
      <w:r w:rsidRPr="006A4A82">
        <w:rPr>
          <w:rFonts w:ascii="Times New Roman" w:eastAsia="Times New Roman" w:hAnsi="Times New Roman" w:cs="Times New Roman"/>
          <w:i/>
          <w:iCs/>
          <w:sz w:val="28"/>
          <w:szCs w:val="28"/>
          <w:lang w:eastAsia="ru-RU"/>
        </w:rPr>
        <w:t>завышение</w:t>
      </w:r>
      <w:r w:rsidR="009530E2">
        <w:rPr>
          <w:rFonts w:ascii="Times New Roman" w:eastAsia="Times New Roman" w:hAnsi="Times New Roman" w:cs="Times New Roman"/>
          <w:i/>
          <w:iCs/>
          <w:sz w:val="28"/>
          <w:szCs w:val="28"/>
          <w:lang w:eastAsia="ru-RU"/>
        </w:rPr>
        <w:t>»</w:t>
      </w:r>
      <w:r w:rsidRPr="006A4A82">
        <w:rPr>
          <w:rFonts w:ascii="Times New Roman" w:eastAsia="Times New Roman" w:hAnsi="Times New Roman" w:cs="Times New Roman"/>
          <w:i/>
          <w:iCs/>
          <w:sz w:val="28"/>
          <w:szCs w:val="28"/>
          <w:lang w:eastAsia="ru-RU"/>
        </w:rPr>
        <w:t>)</w:t>
      </w:r>
      <w:r w:rsidRPr="006A4A82">
        <w:rPr>
          <w:rFonts w:ascii="Times New Roman" w:eastAsia="Times New Roman" w:hAnsi="Times New Roman" w:cs="Times New Roman"/>
          <w:sz w:val="28"/>
          <w:szCs w:val="28"/>
          <w:lang w:eastAsia="ru-RU"/>
        </w:rPr>
        <w:t>.</w:t>
      </w:r>
    </w:p>
    <w:p w:rsidR="006A4A82" w:rsidRPr="006A4A82" w:rsidRDefault="009530E2" w:rsidP="004C0F16">
      <w:pPr>
        <w:spacing w:after="0" w:line="240" w:lineRule="auto"/>
        <w:ind w:firstLine="851"/>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Пыхтит как старый чайник </w:t>
      </w:r>
      <w:r>
        <w:rPr>
          <w:rFonts w:ascii="Times New Roman" w:eastAsia="Times New Roman" w:hAnsi="Times New Roman" w:cs="Times New Roman"/>
          <w:i/>
          <w:iCs/>
          <w:sz w:val="28"/>
          <w:szCs w:val="28"/>
          <w:lang w:eastAsia="ru-RU"/>
        </w:rPr>
        <w:t>(сравнение на «занижение»</w:t>
      </w:r>
      <w:r w:rsidR="006A4A82" w:rsidRPr="006A4A82">
        <w:rPr>
          <w:rFonts w:ascii="Times New Roman" w:eastAsia="Times New Roman" w:hAnsi="Times New Roman" w:cs="Times New Roman"/>
          <w:i/>
          <w:iCs/>
          <w:sz w:val="28"/>
          <w:szCs w:val="28"/>
          <w:lang w:eastAsia="ru-RU"/>
        </w:rPr>
        <w:t>)</w:t>
      </w:r>
      <w:r w:rsidR="006A4A82" w:rsidRPr="006A4A82">
        <w:rPr>
          <w:rFonts w:ascii="Times New Roman" w:eastAsia="Times New Roman" w:hAnsi="Times New Roman" w:cs="Times New Roman"/>
          <w:sz w:val="28"/>
          <w:szCs w:val="28"/>
          <w:lang w:eastAsia="ru-RU"/>
        </w:rPr>
        <w:t>.</w:t>
      </w:r>
    </w:p>
    <w:p w:rsidR="006A4A82" w:rsidRPr="006A4A82" w:rsidRDefault="009530E2" w:rsidP="004C0F16">
      <w:pPr>
        <w:spacing w:after="0" w:line="240" w:lineRule="auto"/>
        <w:ind w:firstLine="851"/>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Собирает как хорошая хозяйка </w:t>
      </w:r>
      <w:r>
        <w:rPr>
          <w:rFonts w:ascii="Times New Roman" w:eastAsia="Times New Roman" w:hAnsi="Times New Roman" w:cs="Times New Roman"/>
          <w:i/>
          <w:iCs/>
          <w:sz w:val="28"/>
          <w:szCs w:val="28"/>
          <w:lang w:eastAsia="ru-RU"/>
        </w:rPr>
        <w:t>(сравнение на «завышение»</w:t>
      </w:r>
      <w:r w:rsidR="006A4A82" w:rsidRPr="006A4A82">
        <w:rPr>
          <w:rFonts w:ascii="Times New Roman" w:eastAsia="Times New Roman" w:hAnsi="Times New Roman" w:cs="Times New Roman"/>
          <w:i/>
          <w:iCs/>
          <w:sz w:val="28"/>
          <w:szCs w:val="28"/>
          <w:lang w:eastAsia="ru-RU"/>
        </w:rPr>
        <w:t>)</w:t>
      </w:r>
      <w:r w:rsidR="006A4A82" w:rsidRPr="006A4A82">
        <w:rPr>
          <w:rFonts w:ascii="Times New Roman" w:eastAsia="Times New Roman" w:hAnsi="Times New Roman" w:cs="Times New Roman"/>
          <w:sz w:val="28"/>
          <w:szCs w:val="28"/>
          <w:lang w:eastAsia="ru-RU"/>
        </w:rPr>
        <w:t>.</w:t>
      </w:r>
    </w:p>
    <w:p w:rsidR="008B395B" w:rsidRDefault="009530E2" w:rsidP="008B395B">
      <w:pPr>
        <w:spacing w:after="0" w:line="240" w:lineRule="auto"/>
        <w:ind w:firstLine="851"/>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Собирает как </w:t>
      </w:r>
      <w:proofErr w:type="gramStart"/>
      <w:r>
        <w:rPr>
          <w:rFonts w:ascii="Times New Roman" w:eastAsia="Times New Roman" w:hAnsi="Times New Roman" w:cs="Times New Roman"/>
          <w:sz w:val="28"/>
          <w:szCs w:val="28"/>
          <w:lang w:eastAsia="ru-RU"/>
        </w:rPr>
        <w:t>жадина</w:t>
      </w:r>
      <w:proofErr w:type="gramEnd"/>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
          <w:iCs/>
          <w:sz w:val="28"/>
          <w:szCs w:val="28"/>
          <w:lang w:eastAsia="ru-RU"/>
        </w:rPr>
        <w:t>(сравнение на «</w:t>
      </w:r>
      <w:r w:rsidR="006A4A82" w:rsidRPr="006A4A82">
        <w:rPr>
          <w:rFonts w:ascii="Times New Roman" w:eastAsia="Times New Roman" w:hAnsi="Times New Roman" w:cs="Times New Roman"/>
          <w:i/>
          <w:iCs/>
          <w:sz w:val="28"/>
          <w:szCs w:val="28"/>
          <w:lang w:eastAsia="ru-RU"/>
        </w:rPr>
        <w:t>занижение</w:t>
      </w:r>
      <w:r>
        <w:rPr>
          <w:rFonts w:ascii="Times New Roman" w:eastAsia="Times New Roman" w:hAnsi="Times New Roman" w:cs="Times New Roman"/>
          <w:i/>
          <w:iCs/>
          <w:sz w:val="28"/>
          <w:szCs w:val="28"/>
          <w:lang w:eastAsia="ru-RU"/>
        </w:rPr>
        <w:t>»</w:t>
      </w:r>
      <w:r w:rsidR="006A4A82" w:rsidRPr="006A4A82">
        <w:rPr>
          <w:rFonts w:ascii="Times New Roman" w:eastAsia="Times New Roman" w:hAnsi="Times New Roman" w:cs="Times New Roman"/>
          <w:i/>
          <w:iCs/>
          <w:sz w:val="28"/>
          <w:szCs w:val="28"/>
          <w:lang w:eastAsia="ru-RU"/>
        </w:rPr>
        <w:t>)</w:t>
      </w:r>
      <w:r w:rsidR="006A4A82" w:rsidRPr="006A4A82">
        <w:rPr>
          <w:rFonts w:ascii="Times New Roman" w:eastAsia="Times New Roman" w:hAnsi="Times New Roman" w:cs="Times New Roman"/>
          <w:sz w:val="28"/>
          <w:szCs w:val="28"/>
          <w:lang w:eastAsia="ru-RU"/>
        </w:rPr>
        <w:t>.</w:t>
      </w:r>
    </w:p>
    <w:p w:rsidR="006A4A82" w:rsidRPr="006A4A82" w:rsidRDefault="008B395B" w:rsidP="008B395B">
      <w:pPr>
        <w:spacing w:after="0" w:line="240" w:lineRule="auto"/>
        <w:ind w:firstLine="851"/>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A4A82" w:rsidRPr="006A4A82">
        <w:rPr>
          <w:rFonts w:ascii="Times New Roman" w:eastAsia="Times New Roman" w:hAnsi="Times New Roman" w:cs="Times New Roman"/>
          <w:sz w:val="28"/>
          <w:szCs w:val="28"/>
          <w:lang w:eastAsia="ru-RU"/>
        </w:rPr>
        <w:t>Семенит</w:t>
      </w:r>
      <w:proofErr w:type="gramStart"/>
      <w:r w:rsidR="006A4A82" w:rsidRPr="006A4A82">
        <w:rPr>
          <w:rFonts w:ascii="Times New Roman" w:eastAsia="Times New Roman" w:hAnsi="Times New Roman" w:cs="Times New Roman"/>
          <w:sz w:val="28"/>
          <w:szCs w:val="28"/>
          <w:lang w:eastAsia="ru-RU"/>
        </w:rPr>
        <w:t>,к</w:t>
      </w:r>
      <w:proofErr w:type="gramEnd"/>
      <w:r w:rsidR="006A4A82" w:rsidRPr="006A4A82">
        <w:rPr>
          <w:rFonts w:ascii="Times New Roman" w:eastAsia="Times New Roman" w:hAnsi="Times New Roman" w:cs="Times New Roman"/>
          <w:sz w:val="28"/>
          <w:szCs w:val="28"/>
          <w:lang w:eastAsia="ru-RU"/>
        </w:rPr>
        <w:t>ак</w:t>
      </w:r>
      <w:r w:rsidR="009530E2">
        <w:rPr>
          <w:rFonts w:ascii="Times New Roman" w:eastAsia="Times New Roman" w:hAnsi="Times New Roman" w:cs="Times New Roman"/>
          <w:sz w:val="28"/>
          <w:szCs w:val="28"/>
          <w:lang w:eastAsia="ru-RU"/>
        </w:rPr>
        <w:t xml:space="preserve"> ребенок, который учится ходить </w:t>
      </w:r>
      <w:r w:rsidR="009530E2">
        <w:rPr>
          <w:rFonts w:ascii="Times New Roman" w:eastAsia="Times New Roman" w:hAnsi="Times New Roman" w:cs="Times New Roman"/>
          <w:i/>
          <w:iCs/>
          <w:sz w:val="28"/>
          <w:szCs w:val="28"/>
          <w:lang w:eastAsia="ru-RU"/>
        </w:rPr>
        <w:t>(сравнение на «</w:t>
      </w:r>
      <w:r w:rsidR="006A4A82" w:rsidRPr="006A4A82">
        <w:rPr>
          <w:rFonts w:ascii="Times New Roman" w:eastAsia="Times New Roman" w:hAnsi="Times New Roman" w:cs="Times New Roman"/>
          <w:i/>
          <w:iCs/>
          <w:sz w:val="28"/>
          <w:szCs w:val="28"/>
          <w:lang w:eastAsia="ru-RU"/>
        </w:rPr>
        <w:t>завышение</w:t>
      </w:r>
      <w:r w:rsidR="009530E2">
        <w:rPr>
          <w:rFonts w:ascii="Times New Roman" w:eastAsia="Times New Roman" w:hAnsi="Times New Roman" w:cs="Times New Roman"/>
          <w:i/>
          <w:iCs/>
          <w:sz w:val="28"/>
          <w:szCs w:val="28"/>
          <w:lang w:eastAsia="ru-RU"/>
        </w:rPr>
        <w:t>»</w:t>
      </w:r>
      <w:r w:rsidR="006A4A82" w:rsidRPr="006A4A82">
        <w:rPr>
          <w:rFonts w:ascii="Times New Roman" w:eastAsia="Times New Roman" w:hAnsi="Times New Roman" w:cs="Times New Roman"/>
          <w:i/>
          <w:iCs/>
          <w:sz w:val="28"/>
          <w:szCs w:val="28"/>
          <w:lang w:eastAsia="ru-RU"/>
        </w:rPr>
        <w:t>)</w:t>
      </w:r>
      <w:r w:rsidR="006A4A82" w:rsidRPr="006A4A82">
        <w:rPr>
          <w:rFonts w:ascii="Times New Roman" w:eastAsia="Times New Roman" w:hAnsi="Times New Roman" w:cs="Times New Roman"/>
          <w:sz w:val="28"/>
          <w:szCs w:val="28"/>
          <w:lang w:eastAsia="ru-RU"/>
        </w:rPr>
        <w:t>.</w:t>
      </w:r>
    </w:p>
    <w:p w:rsidR="006A4A82" w:rsidRPr="006A4A82" w:rsidRDefault="009530E2" w:rsidP="004C0F16">
      <w:pPr>
        <w:spacing w:after="0" w:line="240" w:lineRule="auto"/>
        <w:ind w:firstLine="851"/>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Семенит как старый дедушка </w:t>
      </w:r>
      <w:r>
        <w:rPr>
          <w:rFonts w:ascii="Times New Roman" w:eastAsia="Times New Roman" w:hAnsi="Times New Roman" w:cs="Times New Roman"/>
          <w:i/>
          <w:iCs/>
          <w:sz w:val="28"/>
          <w:szCs w:val="28"/>
          <w:lang w:eastAsia="ru-RU"/>
        </w:rPr>
        <w:t>(сравнение на «</w:t>
      </w:r>
      <w:r w:rsidR="006A4A82" w:rsidRPr="006A4A82">
        <w:rPr>
          <w:rFonts w:ascii="Times New Roman" w:eastAsia="Times New Roman" w:hAnsi="Times New Roman" w:cs="Times New Roman"/>
          <w:i/>
          <w:iCs/>
          <w:sz w:val="28"/>
          <w:szCs w:val="28"/>
          <w:lang w:eastAsia="ru-RU"/>
        </w:rPr>
        <w:t>занижение</w:t>
      </w:r>
      <w:r>
        <w:rPr>
          <w:rFonts w:ascii="Times New Roman" w:eastAsia="Times New Roman" w:hAnsi="Times New Roman" w:cs="Times New Roman"/>
          <w:i/>
          <w:iCs/>
          <w:sz w:val="28"/>
          <w:szCs w:val="28"/>
          <w:lang w:eastAsia="ru-RU"/>
        </w:rPr>
        <w:t>»</w:t>
      </w:r>
      <w:r w:rsidR="006A4A82" w:rsidRPr="006A4A82">
        <w:rPr>
          <w:rFonts w:ascii="Times New Roman" w:eastAsia="Times New Roman" w:hAnsi="Times New Roman" w:cs="Times New Roman"/>
          <w:i/>
          <w:iCs/>
          <w:sz w:val="28"/>
          <w:szCs w:val="28"/>
          <w:lang w:eastAsia="ru-RU"/>
        </w:rPr>
        <w:t>)</w:t>
      </w:r>
      <w:r w:rsidR="006A4A82" w:rsidRPr="006A4A82">
        <w:rPr>
          <w:rFonts w:ascii="Times New Roman" w:eastAsia="Times New Roman" w:hAnsi="Times New Roman" w:cs="Times New Roman"/>
          <w:sz w:val="28"/>
          <w:szCs w:val="28"/>
          <w:lang w:eastAsia="ru-RU"/>
        </w:rPr>
        <w:t>.</w:t>
      </w:r>
    </w:p>
    <w:p w:rsidR="006A4A82" w:rsidRPr="006A4A82" w:rsidRDefault="006A4A82" w:rsidP="004C0F16">
      <w:pPr>
        <w:spacing w:after="0" w:line="240" w:lineRule="auto"/>
        <w:ind w:firstLine="851"/>
        <w:contextualSpacing/>
        <w:jc w:val="both"/>
        <w:rPr>
          <w:rFonts w:ascii="Times New Roman" w:eastAsia="Times New Roman" w:hAnsi="Times New Roman" w:cs="Times New Roman"/>
          <w:sz w:val="28"/>
          <w:szCs w:val="28"/>
          <w:lang w:eastAsia="ru-RU"/>
        </w:rPr>
      </w:pPr>
      <w:r w:rsidRPr="006A4A82">
        <w:rPr>
          <w:rFonts w:ascii="Times New Roman" w:eastAsia="Times New Roman" w:hAnsi="Times New Roman" w:cs="Times New Roman"/>
          <w:sz w:val="28"/>
          <w:szCs w:val="28"/>
          <w:lang w:eastAsia="ru-RU"/>
        </w:rPr>
        <w:lastRenderedPageBreak/>
        <w:t>Далее воспитатель предлагает составить заг</w:t>
      </w:r>
      <w:r w:rsidR="009530E2">
        <w:rPr>
          <w:rFonts w:ascii="Times New Roman" w:eastAsia="Times New Roman" w:hAnsi="Times New Roman" w:cs="Times New Roman"/>
          <w:sz w:val="28"/>
          <w:szCs w:val="28"/>
          <w:lang w:eastAsia="ru-RU"/>
        </w:rPr>
        <w:t>адку в целом, используя связки «</w:t>
      </w:r>
      <w:r w:rsidRPr="006A4A82">
        <w:rPr>
          <w:rFonts w:ascii="Times New Roman" w:eastAsia="Times New Roman" w:hAnsi="Times New Roman" w:cs="Times New Roman"/>
          <w:sz w:val="28"/>
          <w:szCs w:val="28"/>
          <w:lang w:eastAsia="ru-RU"/>
        </w:rPr>
        <w:t>Как</w:t>
      </w:r>
      <w:r w:rsidR="009530E2">
        <w:rPr>
          <w:rFonts w:ascii="Times New Roman" w:eastAsia="Times New Roman" w:hAnsi="Times New Roman" w:cs="Times New Roman"/>
          <w:sz w:val="28"/>
          <w:szCs w:val="28"/>
          <w:lang w:eastAsia="ru-RU"/>
        </w:rPr>
        <w:t>»</w:t>
      </w:r>
      <w:r w:rsidRPr="006A4A82">
        <w:rPr>
          <w:rFonts w:ascii="Times New Roman" w:eastAsia="Times New Roman" w:hAnsi="Times New Roman" w:cs="Times New Roman"/>
          <w:sz w:val="28"/>
          <w:szCs w:val="28"/>
          <w:lang w:eastAsia="ru-RU"/>
        </w:rPr>
        <w:t xml:space="preserve">, </w:t>
      </w:r>
      <w:r w:rsidR="009530E2">
        <w:rPr>
          <w:rFonts w:ascii="Times New Roman" w:eastAsia="Times New Roman" w:hAnsi="Times New Roman" w:cs="Times New Roman"/>
          <w:sz w:val="28"/>
          <w:szCs w:val="28"/>
          <w:lang w:eastAsia="ru-RU"/>
        </w:rPr>
        <w:t>«</w:t>
      </w:r>
      <w:r w:rsidRPr="006A4A82">
        <w:rPr>
          <w:rFonts w:ascii="Times New Roman" w:eastAsia="Times New Roman" w:hAnsi="Times New Roman" w:cs="Times New Roman"/>
          <w:sz w:val="28"/>
          <w:szCs w:val="28"/>
          <w:lang w:eastAsia="ru-RU"/>
        </w:rPr>
        <w:t>Но не</w:t>
      </w:r>
      <w:r w:rsidR="009530E2">
        <w:rPr>
          <w:rFonts w:ascii="Times New Roman" w:eastAsia="Times New Roman" w:hAnsi="Times New Roman" w:cs="Times New Roman"/>
          <w:sz w:val="28"/>
          <w:szCs w:val="28"/>
          <w:lang w:eastAsia="ru-RU"/>
        </w:rPr>
        <w:t>»</w:t>
      </w:r>
      <w:r w:rsidRPr="006A4A82">
        <w:rPr>
          <w:rFonts w:ascii="Times New Roman" w:eastAsia="Times New Roman" w:hAnsi="Times New Roman" w:cs="Times New Roman"/>
          <w:sz w:val="28"/>
          <w:szCs w:val="28"/>
          <w:lang w:eastAsia="ru-RU"/>
        </w:rPr>
        <w:t>.</w:t>
      </w:r>
    </w:p>
    <w:p w:rsidR="00A16A0C" w:rsidRDefault="00A16A0C" w:rsidP="004C0F16">
      <w:pPr>
        <w:spacing w:after="0" w:line="240" w:lineRule="auto"/>
        <w:ind w:firstLine="851"/>
        <w:contextualSpacing/>
        <w:jc w:val="both"/>
        <w:rPr>
          <w:rFonts w:ascii="Times New Roman" w:eastAsia="Times New Roman" w:hAnsi="Times New Roman" w:cs="Times New Roman"/>
          <w:sz w:val="28"/>
          <w:szCs w:val="28"/>
          <w:lang w:eastAsia="ru-RU"/>
        </w:rPr>
      </w:pPr>
    </w:p>
    <w:p w:rsidR="006A4A82" w:rsidRDefault="009530E2" w:rsidP="004C0F16">
      <w:pPr>
        <w:spacing w:after="0" w:line="240" w:lineRule="auto"/>
        <w:ind w:firstLine="851"/>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Например, с</w:t>
      </w:r>
      <w:r w:rsidR="006A4A82" w:rsidRPr="006A4A82">
        <w:rPr>
          <w:rFonts w:ascii="Times New Roman" w:eastAsia="Times New Roman" w:hAnsi="Times New Roman" w:cs="Times New Roman"/>
          <w:sz w:val="28"/>
          <w:szCs w:val="28"/>
          <w:lang w:eastAsia="ru-RU"/>
        </w:rPr>
        <w:t>оставлени</w:t>
      </w:r>
      <w:r>
        <w:rPr>
          <w:rFonts w:ascii="Times New Roman" w:eastAsia="Times New Roman" w:hAnsi="Times New Roman" w:cs="Times New Roman"/>
          <w:sz w:val="28"/>
          <w:szCs w:val="28"/>
          <w:lang w:eastAsia="ru-RU"/>
        </w:rPr>
        <w:t>е загадки про ежика с приемом «завышение»: «</w:t>
      </w:r>
      <w:r w:rsidR="006A4A82" w:rsidRPr="006A4A82">
        <w:rPr>
          <w:rFonts w:ascii="Times New Roman" w:eastAsia="Times New Roman" w:hAnsi="Times New Roman" w:cs="Times New Roman"/>
          <w:sz w:val="28"/>
          <w:szCs w:val="28"/>
          <w:lang w:eastAsia="ru-RU"/>
        </w:rPr>
        <w:t>Пыхтит, как новенький паровозик; собирает, как хорошая хозяйка; семенит, но не ребенок, который учится ходить</w:t>
      </w:r>
      <w:r>
        <w:rPr>
          <w:rFonts w:ascii="Times New Roman" w:eastAsia="Times New Roman" w:hAnsi="Times New Roman" w:cs="Times New Roman"/>
          <w:sz w:val="28"/>
          <w:szCs w:val="28"/>
          <w:lang w:eastAsia="ru-RU"/>
        </w:rPr>
        <w:t>»</w:t>
      </w:r>
      <w:r w:rsidR="006A4A82" w:rsidRPr="006A4A82">
        <w:rPr>
          <w:rFonts w:ascii="Times New Roman" w:eastAsia="Times New Roman" w:hAnsi="Times New Roman" w:cs="Times New Roman"/>
          <w:sz w:val="28"/>
          <w:szCs w:val="28"/>
          <w:lang w:eastAsia="ru-RU"/>
        </w:rPr>
        <w:t>.</w:t>
      </w:r>
    </w:p>
    <w:p w:rsidR="008B395B" w:rsidRPr="006A4A82" w:rsidRDefault="008B395B" w:rsidP="004C0F16">
      <w:pPr>
        <w:spacing w:after="0" w:line="240" w:lineRule="auto"/>
        <w:ind w:firstLine="851"/>
        <w:contextualSpacing/>
        <w:jc w:val="both"/>
        <w:rPr>
          <w:rFonts w:ascii="Times New Roman" w:eastAsia="Times New Roman" w:hAnsi="Times New Roman" w:cs="Times New Roman"/>
          <w:sz w:val="28"/>
          <w:szCs w:val="28"/>
          <w:lang w:eastAsia="ru-RU"/>
        </w:rPr>
      </w:pPr>
    </w:p>
    <w:tbl>
      <w:tblPr>
        <w:tblW w:w="3000" w:type="pct"/>
        <w:jc w:val="center"/>
        <w:shd w:val="clear" w:color="auto" w:fill="FAFAFA"/>
        <w:tblCellMar>
          <w:top w:w="15" w:type="dxa"/>
          <w:left w:w="15" w:type="dxa"/>
          <w:bottom w:w="15" w:type="dxa"/>
          <w:right w:w="15" w:type="dxa"/>
        </w:tblCellMar>
        <w:tblLook w:val="04A0"/>
      </w:tblPr>
      <w:tblGrid>
        <w:gridCol w:w="1643"/>
        <w:gridCol w:w="4157"/>
      </w:tblGrid>
      <w:tr w:rsidR="004C0F16" w:rsidRPr="00A16A0C" w:rsidTr="008B395B">
        <w:trPr>
          <w:jc w:val="center"/>
        </w:trPr>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6A4A82" w:rsidRPr="006A4A82" w:rsidRDefault="006A4A82" w:rsidP="009530E2">
            <w:pPr>
              <w:spacing w:after="0" w:line="240" w:lineRule="auto"/>
              <w:ind w:right="7"/>
              <w:contextualSpacing/>
              <w:jc w:val="both"/>
              <w:rPr>
                <w:rFonts w:ascii="Times New Roman" w:eastAsia="Times New Roman" w:hAnsi="Times New Roman" w:cs="Times New Roman"/>
                <w:sz w:val="24"/>
                <w:szCs w:val="28"/>
                <w:lang w:eastAsia="ru-RU"/>
              </w:rPr>
            </w:pPr>
            <w:r w:rsidRPr="006A4A82">
              <w:rPr>
                <w:rFonts w:ascii="Times New Roman" w:eastAsia="Times New Roman" w:hAnsi="Times New Roman" w:cs="Times New Roman"/>
                <w:b/>
                <w:bCs/>
                <w:sz w:val="24"/>
                <w:szCs w:val="28"/>
                <w:lang w:eastAsia="ru-RU"/>
              </w:rPr>
              <w:t>Что делает?</w:t>
            </w: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6A4A82" w:rsidRPr="006A4A82" w:rsidRDefault="009530E2" w:rsidP="009530E2">
            <w:pPr>
              <w:spacing w:after="0" w:line="240" w:lineRule="auto"/>
              <w:ind w:right="17"/>
              <w:contextualSpacing/>
              <w:jc w:val="both"/>
              <w:rPr>
                <w:rFonts w:ascii="Times New Roman" w:eastAsia="Times New Roman" w:hAnsi="Times New Roman" w:cs="Times New Roman"/>
                <w:sz w:val="24"/>
                <w:szCs w:val="28"/>
                <w:lang w:eastAsia="ru-RU"/>
              </w:rPr>
            </w:pPr>
            <w:r w:rsidRPr="00A16A0C">
              <w:rPr>
                <w:rFonts w:ascii="Times New Roman" w:eastAsia="Times New Roman" w:hAnsi="Times New Roman" w:cs="Times New Roman"/>
                <w:b/>
                <w:bCs/>
                <w:sz w:val="24"/>
                <w:szCs w:val="28"/>
                <w:lang w:eastAsia="ru-RU"/>
              </w:rPr>
              <w:t xml:space="preserve">Что </w:t>
            </w:r>
            <w:r w:rsidR="006A4A82" w:rsidRPr="006A4A82">
              <w:rPr>
                <w:rFonts w:ascii="Times New Roman" w:eastAsia="Times New Roman" w:hAnsi="Times New Roman" w:cs="Times New Roman"/>
                <w:b/>
                <w:bCs/>
                <w:i/>
                <w:iCs/>
                <w:sz w:val="24"/>
                <w:szCs w:val="28"/>
                <w:lang w:eastAsia="ru-RU"/>
              </w:rPr>
              <w:t>(кто</w:t>
            </w:r>
            <w:proofErr w:type="gramStart"/>
            <w:r w:rsidR="006A4A82" w:rsidRPr="006A4A82">
              <w:rPr>
                <w:rFonts w:ascii="Times New Roman" w:eastAsia="Times New Roman" w:hAnsi="Times New Roman" w:cs="Times New Roman"/>
                <w:b/>
                <w:bCs/>
                <w:i/>
                <w:iCs/>
                <w:sz w:val="24"/>
                <w:szCs w:val="28"/>
                <w:lang w:eastAsia="ru-RU"/>
              </w:rPr>
              <w:t>)</w:t>
            </w:r>
            <w:r w:rsidR="006A4A82" w:rsidRPr="006A4A82">
              <w:rPr>
                <w:rFonts w:ascii="Times New Roman" w:eastAsia="Times New Roman" w:hAnsi="Times New Roman" w:cs="Times New Roman"/>
                <w:b/>
                <w:bCs/>
                <w:sz w:val="24"/>
                <w:szCs w:val="28"/>
                <w:lang w:eastAsia="ru-RU"/>
              </w:rPr>
              <w:t>д</w:t>
            </w:r>
            <w:proofErr w:type="gramEnd"/>
            <w:r w:rsidR="006A4A82" w:rsidRPr="006A4A82">
              <w:rPr>
                <w:rFonts w:ascii="Times New Roman" w:eastAsia="Times New Roman" w:hAnsi="Times New Roman" w:cs="Times New Roman"/>
                <w:b/>
                <w:bCs/>
                <w:sz w:val="24"/>
                <w:szCs w:val="28"/>
                <w:lang w:eastAsia="ru-RU"/>
              </w:rPr>
              <w:t>елает так же?</w:t>
            </w:r>
          </w:p>
        </w:tc>
      </w:tr>
      <w:tr w:rsidR="004C0F16" w:rsidRPr="00A16A0C" w:rsidTr="008B395B">
        <w:trPr>
          <w:jc w:val="center"/>
        </w:trPr>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6A4A82" w:rsidRPr="006A4A82" w:rsidRDefault="006A4A82" w:rsidP="009530E2">
            <w:pPr>
              <w:spacing w:after="0" w:line="240" w:lineRule="auto"/>
              <w:ind w:right="7"/>
              <w:contextualSpacing/>
              <w:jc w:val="center"/>
              <w:rPr>
                <w:rFonts w:ascii="Times New Roman" w:eastAsia="Times New Roman" w:hAnsi="Times New Roman" w:cs="Times New Roman"/>
                <w:sz w:val="24"/>
                <w:szCs w:val="28"/>
                <w:lang w:eastAsia="ru-RU"/>
              </w:rPr>
            </w:pPr>
            <w:r w:rsidRPr="006A4A82">
              <w:rPr>
                <w:rFonts w:ascii="Times New Roman" w:eastAsia="Times New Roman" w:hAnsi="Times New Roman" w:cs="Times New Roman"/>
                <w:sz w:val="24"/>
                <w:szCs w:val="28"/>
                <w:lang w:eastAsia="ru-RU"/>
              </w:rPr>
              <w:t>Пыхтит</w:t>
            </w: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6A4A82" w:rsidRPr="006A4A82" w:rsidRDefault="006A4A82" w:rsidP="009530E2">
            <w:pPr>
              <w:spacing w:after="0" w:line="240" w:lineRule="auto"/>
              <w:ind w:right="17"/>
              <w:contextualSpacing/>
              <w:jc w:val="center"/>
              <w:rPr>
                <w:rFonts w:ascii="Times New Roman" w:eastAsia="Times New Roman" w:hAnsi="Times New Roman" w:cs="Times New Roman"/>
                <w:sz w:val="24"/>
                <w:szCs w:val="28"/>
                <w:lang w:eastAsia="ru-RU"/>
              </w:rPr>
            </w:pPr>
            <w:r w:rsidRPr="006A4A82">
              <w:rPr>
                <w:rFonts w:ascii="Times New Roman" w:eastAsia="Times New Roman" w:hAnsi="Times New Roman" w:cs="Times New Roman"/>
                <w:sz w:val="24"/>
                <w:szCs w:val="28"/>
                <w:lang w:eastAsia="ru-RU"/>
              </w:rPr>
              <w:t>Новенький паровозик</w:t>
            </w:r>
          </w:p>
        </w:tc>
      </w:tr>
      <w:tr w:rsidR="004C0F16" w:rsidRPr="00A16A0C" w:rsidTr="008B395B">
        <w:trPr>
          <w:jc w:val="center"/>
        </w:trPr>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6A4A82" w:rsidRPr="006A4A82" w:rsidRDefault="006A4A82" w:rsidP="009530E2">
            <w:pPr>
              <w:spacing w:after="0" w:line="240" w:lineRule="auto"/>
              <w:ind w:right="7"/>
              <w:contextualSpacing/>
              <w:jc w:val="center"/>
              <w:rPr>
                <w:rFonts w:ascii="Times New Roman" w:eastAsia="Times New Roman" w:hAnsi="Times New Roman" w:cs="Times New Roman"/>
                <w:sz w:val="24"/>
                <w:szCs w:val="28"/>
                <w:lang w:eastAsia="ru-RU"/>
              </w:rPr>
            </w:pPr>
            <w:r w:rsidRPr="006A4A82">
              <w:rPr>
                <w:rFonts w:ascii="Times New Roman" w:eastAsia="Times New Roman" w:hAnsi="Times New Roman" w:cs="Times New Roman"/>
                <w:sz w:val="24"/>
                <w:szCs w:val="28"/>
                <w:lang w:eastAsia="ru-RU"/>
              </w:rPr>
              <w:t>Собирает</w:t>
            </w: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6A4A82" w:rsidRPr="006A4A82" w:rsidRDefault="006A4A82" w:rsidP="009530E2">
            <w:pPr>
              <w:spacing w:after="0" w:line="240" w:lineRule="auto"/>
              <w:ind w:right="17"/>
              <w:contextualSpacing/>
              <w:jc w:val="center"/>
              <w:rPr>
                <w:rFonts w:ascii="Times New Roman" w:eastAsia="Times New Roman" w:hAnsi="Times New Roman" w:cs="Times New Roman"/>
                <w:sz w:val="24"/>
                <w:szCs w:val="28"/>
                <w:lang w:eastAsia="ru-RU"/>
              </w:rPr>
            </w:pPr>
            <w:r w:rsidRPr="006A4A82">
              <w:rPr>
                <w:rFonts w:ascii="Times New Roman" w:eastAsia="Times New Roman" w:hAnsi="Times New Roman" w:cs="Times New Roman"/>
                <w:sz w:val="24"/>
                <w:szCs w:val="28"/>
                <w:lang w:eastAsia="ru-RU"/>
              </w:rPr>
              <w:t>Хорошая хозяйка</w:t>
            </w:r>
          </w:p>
        </w:tc>
      </w:tr>
      <w:tr w:rsidR="004C0F16" w:rsidRPr="00A16A0C" w:rsidTr="008B395B">
        <w:trPr>
          <w:jc w:val="center"/>
        </w:trPr>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6A4A82" w:rsidRPr="006A4A82" w:rsidRDefault="006A4A82" w:rsidP="009530E2">
            <w:pPr>
              <w:spacing w:after="0" w:line="240" w:lineRule="auto"/>
              <w:ind w:right="7"/>
              <w:contextualSpacing/>
              <w:jc w:val="center"/>
              <w:rPr>
                <w:rFonts w:ascii="Times New Roman" w:eastAsia="Times New Roman" w:hAnsi="Times New Roman" w:cs="Times New Roman"/>
                <w:sz w:val="24"/>
                <w:szCs w:val="28"/>
                <w:lang w:eastAsia="ru-RU"/>
              </w:rPr>
            </w:pPr>
            <w:r w:rsidRPr="006A4A82">
              <w:rPr>
                <w:rFonts w:ascii="Times New Roman" w:eastAsia="Times New Roman" w:hAnsi="Times New Roman" w:cs="Times New Roman"/>
                <w:sz w:val="24"/>
                <w:szCs w:val="28"/>
                <w:lang w:eastAsia="ru-RU"/>
              </w:rPr>
              <w:t>Семенит</w:t>
            </w: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6A4A82" w:rsidRPr="006A4A82" w:rsidRDefault="006A4A82" w:rsidP="009530E2">
            <w:pPr>
              <w:spacing w:after="0" w:line="240" w:lineRule="auto"/>
              <w:ind w:right="17"/>
              <w:contextualSpacing/>
              <w:jc w:val="center"/>
              <w:rPr>
                <w:rFonts w:ascii="Times New Roman" w:eastAsia="Times New Roman" w:hAnsi="Times New Roman" w:cs="Times New Roman"/>
                <w:sz w:val="24"/>
                <w:szCs w:val="28"/>
                <w:lang w:eastAsia="ru-RU"/>
              </w:rPr>
            </w:pPr>
            <w:r w:rsidRPr="006A4A82">
              <w:rPr>
                <w:rFonts w:ascii="Times New Roman" w:eastAsia="Times New Roman" w:hAnsi="Times New Roman" w:cs="Times New Roman"/>
                <w:sz w:val="24"/>
                <w:szCs w:val="28"/>
                <w:lang w:eastAsia="ru-RU"/>
              </w:rPr>
              <w:t>Ребенок, который учится ходить</w:t>
            </w:r>
          </w:p>
        </w:tc>
      </w:tr>
    </w:tbl>
    <w:p w:rsidR="008B395B" w:rsidRDefault="008B395B" w:rsidP="004C0F16">
      <w:pPr>
        <w:spacing w:after="0" w:line="240" w:lineRule="auto"/>
        <w:ind w:firstLine="851"/>
        <w:contextualSpacing/>
        <w:jc w:val="both"/>
        <w:rPr>
          <w:rFonts w:ascii="Times New Roman" w:eastAsia="Times New Roman" w:hAnsi="Times New Roman" w:cs="Times New Roman"/>
          <w:sz w:val="28"/>
          <w:szCs w:val="28"/>
          <w:lang w:eastAsia="ru-RU"/>
        </w:rPr>
      </w:pPr>
    </w:p>
    <w:p w:rsidR="006A4A82" w:rsidRPr="006A4A82" w:rsidRDefault="008B395B" w:rsidP="004C0F16">
      <w:pPr>
        <w:spacing w:after="0" w:line="240" w:lineRule="auto"/>
        <w:ind w:firstLine="851"/>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Например, с</w:t>
      </w:r>
      <w:r w:rsidR="006A4A82" w:rsidRPr="006A4A82">
        <w:rPr>
          <w:rFonts w:ascii="Times New Roman" w:eastAsia="Times New Roman" w:hAnsi="Times New Roman" w:cs="Times New Roman"/>
          <w:sz w:val="28"/>
          <w:szCs w:val="28"/>
          <w:lang w:eastAsia="ru-RU"/>
        </w:rPr>
        <w:t>оставлен</w:t>
      </w:r>
      <w:r w:rsidR="009530E2">
        <w:rPr>
          <w:rFonts w:ascii="Times New Roman" w:eastAsia="Times New Roman" w:hAnsi="Times New Roman" w:cs="Times New Roman"/>
          <w:sz w:val="28"/>
          <w:szCs w:val="28"/>
          <w:lang w:eastAsia="ru-RU"/>
        </w:rPr>
        <w:t>ие загадки про ежика с приемом «</w:t>
      </w:r>
      <w:r w:rsidR="006A4A82" w:rsidRPr="006A4A82">
        <w:rPr>
          <w:rFonts w:ascii="Times New Roman" w:eastAsia="Times New Roman" w:hAnsi="Times New Roman" w:cs="Times New Roman"/>
          <w:sz w:val="28"/>
          <w:szCs w:val="28"/>
          <w:lang w:eastAsia="ru-RU"/>
        </w:rPr>
        <w:t>занижение</w:t>
      </w:r>
      <w:r w:rsidR="009530E2">
        <w:rPr>
          <w:rFonts w:ascii="Times New Roman" w:eastAsia="Times New Roman" w:hAnsi="Times New Roman" w:cs="Times New Roman"/>
          <w:sz w:val="28"/>
          <w:szCs w:val="28"/>
          <w:lang w:eastAsia="ru-RU"/>
        </w:rPr>
        <w:t>»: «</w:t>
      </w:r>
      <w:r w:rsidR="006A4A82" w:rsidRPr="006A4A82">
        <w:rPr>
          <w:rFonts w:ascii="Times New Roman" w:eastAsia="Times New Roman" w:hAnsi="Times New Roman" w:cs="Times New Roman"/>
          <w:sz w:val="28"/>
          <w:szCs w:val="28"/>
          <w:lang w:eastAsia="ru-RU"/>
        </w:rPr>
        <w:t xml:space="preserve">Пыхтит, но не сломанный чайник; собирает, но не </w:t>
      </w:r>
      <w:proofErr w:type="gramStart"/>
      <w:r w:rsidR="006A4A82" w:rsidRPr="006A4A82">
        <w:rPr>
          <w:rFonts w:ascii="Times New Roman" w:eastAsia="Times New Roman" w:hAnsi="Times New Roman" w:cs="Times New Roman"/>
          <w:sz w:val="28"/>
          <w:szCs w:val="28"/>
          <w:lang w:eastAsia="ru-RU"/>
        </w:rPr>
        <w:t>ж</w:t>
      </w:r>
      <w:r w:rsidR="009530E2">
        <w:rPr>
          <w:rFonts w:ascii="Times New Roman" w:eastAsia="Times New Roman" w:hAnsi="Times New Roman" w:cs="Times New Roman"/>
          <w:sz w:val="28"/>
          <w:szCs w:val="28"/>
          <w:lang w:eastAsia="ru-RU"/>
        </w:rPr>
        <w:t>адина</w:t>
      </w:r>
      <w:proofErr w:type="gramEnd"/>
      <w:r w:rsidR="009530E2">
        <w:rPr>
          <w:rFonts w:ascii="Times New Roman" w:eastAsia="Times New Roman" w:hAnsi="Times New Roman" w:cs="Times New Roman"/>
          <w:sz w:val="28"/>
          <w:szCs w:val="28"/>
          <w:lang w:eastAsia="ru-RU"/>
        </w:rPr>
        <w:t>; семенит, как старый гном»</w:t>
      </w:r>
      <w:r w:rsidR="006A4A82" w:rsidRPr="006A4A82">
        <w:rPr>
          <w:rFonts w:ascii="Times New Roman" w:eastAsia="Times New Roman" w:hAnsi="Times New Roman" w:cs="Times New Roman"/>
          <w:sz w:val="28"/>
          <w:szCs w:val="28"/>
          <w:lang w:eastAsia="ru-RU"/>
        </w:rPr>
        <w:t>.</w:t>
      </w:r>
    </w:p>
    <w:tbl>
      <w:tblPr>
        <w:tblW w:w="3000" w:type="pct"/>
        <w:jc w:val="center"/>
        <w:shd w:val="clear" w:color="auto" w:fill="FAFAFA"/>
        <w:tblCellMar>
          <w:top w:w="15" w:type="dxa"/>
          <w:left w:w="15" w:type="dxa"/>
          <w:bottom w:w="15" w:type="dxa"/>
          <w:right w:w="15" w:type="dxa"/>
        </w:tblCellMar>
        <w:tblLook w:val="04A0"/>
      </w:tblPr>
      <w:tblGrid>
        <w:gridCol w:w="1918"/>
        <w:gridCol w:w="3882"/>
      </w:tblGrid>
      <w:tr w:rsidR="004C0F16" w:rsidRPr="00A16A0C" w:rsidTr="008B395B">
        <w:trPr>
          <w:jc w:val="center"/>
        </w:trPr>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6A4A82" w:rsidRPr="006A4A82" w:rsidRDefault="006A4A82" w:rsidP="008B395B">
            <w:pPr>
              <w:spacing w:after="0" w:line="240" w:lineRule="auto"/>
              <w:ind w:right="8"/>
              <w:contextualSpacing/>
              <w:jc w:val="center"/>
              <w:rPr>
                <w:rFonts w:ascii="Times New Roman" w:eastAsia="Times New Roman" w:hAnsi="Times New Roman" w:cs="Times New Roman"/>
                <w:sz w:val="24"/>
                <w:szCs w:val="28"/>
                <w:lang w:eastAsia="ru-RU"/>
              </w:rPr>
            </w:pPr>
            <w:r w:rsidRPr="006A4A82">
              <w:rPr>
                <w:rFonts w:ascii="Times New Roman" w:eastAsia="Times New Roman" w:hAnsi="Times New Roman" w:cs="Times New Roman"/>
                <w:b/>
                <w:bCs/>
                <w:sz w:val="24"/>
                <w:szCs w:val="28"/>
                <w:lang w:eastAsia="ru-RU"/>
              </w:rPr>
              <w:t>Что делает?</w:t>
            </w: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6A4A82" w:rsidRPr="006A4A82" w:rsidRDefault="009530E2" w:rsidP="008B395B">
            <w:pPr>
              <w:spacing w:after="0" w:line="240" w:lineRule="auto"/>
              <w:ind w:right="16"/>
              <w:contextualSpacing/>
              <w:jc w:val="center"/>
              <w:rPr>
                <w:rFonts w:ascii="Times New Roman" w:eastAsia="Times New Roman" w:hAnsi="Times New Roman" w:cs="Times New Roman"/>
                <w:sz w:val="24"/>
                <w:szCs w:val="28"/>
                <w:lang w:eastAsia="ru-RU"/>
              </w:rPr>
            </w:pPr>
            <w:r w:rsidRPr="00A16A0C">
              <w:rPr>
                <w:rFonts w:ascii="Times New Roman" w:eastAsia="Times New Roman" w:hAnsi="Times New Roman" w:cs="Times New Roman"/>
                <w:b/>
                <w:bCs/>
                <w:sz w:val="24"/>
                <w:szCs w:val="28"/>
                <w:lang w:eastAsia="ru-RU"/>
              </w:rPr>
              <w:t xml:space="preserve">Что </w:t>
            </w:r>
            <w:r w:rsidR="006A4A82" w:rsidRPr="006A4A82">
              <w:rPr>
                <w:rFonts w:ascii="Times New Roman" w:eastAsia="Times New Roman" w:hAnsi="Times New Roman" w:cs="Times New Roman"/>
                <w:b/>
                <w:bCs/>
                <w:i/>
                <w:iCs/>
                <w:sz w:val="24"/>
                <w:szCs w:val="28"/>
                <w:lang w:eastAsia="ru-RU"/>
              </w:rPr>
              <w:t>(кто</w:t>
            </w:r>
            <w:proofErr w:type="gramStart"/>
            <w:r w:rsidR="006A4A82" w:rsidRPr="006A4A82">
              <w:rPr>
                <w:rFonts w:ascii="Times New Roman" w:eastAsia="Times New Roman" w:hAnsi="Times New Roman" w:cs="Times New Roman"/>
                <w:b/>
                <w:bCs/>
                <w:i/>
                <w:iCs/>
                <w:sz w:val="24"/>
                <w:szCs w:val="28"/>
                <w:lang w:eastAsia="ru-RU"/>
              </w:rPr>
              <w:t>)</w:t>
            </w:r>
            <w:r w:rsidR="006A4A82" w:rsidRPr="006A4A82">
              <w:rPr>
                <w:rFonts w:ascii="Times New Roman" w:eastAsia="Times New Roman" w:hAnsi="Times New Roman" w:cs="Times New Roman"/>
                <w:b/>
                <w:bCs/>
                <w:sz w:val="24"/>
                <w:szCs w:val="28"/>
                <w:lang w:eastAsia="ru-RU"/>
              </w:rPr>
              <w:t>д</w:t>
            </w:r>
            <w:proofErr w:type="gramEnd"/>
            <w:r w:rsidR="006A4A82" w:rsidRPr="006A4A82">
              <w:rPr>
                <w:rFonts w:ascii="Times New Roman" w:eastAsia="Times New Roman" w:hAnsi="Times New Roman" w:cs="Times New Roman"/>
                <w:b/>
                <w:bCs/>
                <w:sz w:val="24"/>
                <w:szCs w:val="28"/>
                <w:lang w:eastAsia="ru-RU"/>
              </w:rPr>
              <w:t>елает так же?</w:t>
            </w:r>
          </w:p>
        </w:tc>
      </w:tr>
      <w:tr w:rsidR="004C0F16" w:rsidRPr="00A16A0C" w:rsidTr="008B395B">
        <w:trPr>
          <w:jc w:val="center"/>
        </w:trPr>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6A4A82" w:rsidRPr="006A4A82" w:rsidRDefault="006A4A82" w:rsidP="009530E2">
            <w:pPr>
              <w:spacing w:after="0" w:line="240" w:lineRule="auto"/>
              <w:ind w:right="8"/>
              <w:contextualSpacing/>
              <w:jc w:val="center"/>
              <w:rPr>
                <w:rFonts w:ascii="Times New Roman" w:eastAsia="Times New Roman" w:hAnsi="Times New Roman" w:cs="Times New Roman"/>
                <w:sz w:val="24"/>
                <w:szCs w:val="28"/>
                <w:lang w:eastAsia="ru-RU"/>
              </w:rPr>
            </w:pPr>
            <w:r w:rsidRPr="006A4A82">
              <w:rPr>
                <w:rFonts w:ascii="Times New Roman" w:eastAsia="Times New Roman" w:hAnsi="Times New Roman" w:cs="Times New Roman"/>
                <w:sz w:val="24"/>
                <w:szCs w:val="28"/>
                <w:lang w:eastAsia="ru-RU"/>
              </w:rPr>
              <w:t>Пыхтит</w:t>
            </w: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6A4A82" w:rsidRPr="006A4A82" w:rsidRDefault="006A4A82" w:rsidP="009530E2">
            <w:pPr>
              <w:spacing w:after="0" w:line="240" w:lineRule="auto"/>
              <w:ind w:right="16"/>
              <w:contextualSpacing/>
              <w:jc w:val="center"/>
              <w:rPr>
                <w:rFonts w:ascii="Times New Roman" w:eastAsia="Times New Roman" w:hAnsi="Times New Roman" w:cs="Times New Roman"/>
                <w:sz w:val="24"/>
                <w:szCs w:val="28"/>
                <w:lang w:eastAsia="ru-RU"/>
              </w:rPr>
            </w:pPr>
            <w:r w:rsidRPr="006A4A82">
              <w:rPr>
                <w:rFonts w:ascii="Times New Roman" w:eastAsia="Times New Roman" w:hAnsi="Times New Roman" w:cs="Times New Roman"/>
                <w:sz w:val="24"/>
                <w:szCs w:val="28"/>
                <w:lang w:eastAsia="ru-RU"/>
              </w:rPr>
              <w:t>Сломанный чайник</w:t>
            </w:r>
          </w:p>
        </w:tc>
      </w:tr>
      <w:tr w:rsidR="004C0F16" w:rsidRPr="00A16A0C" w:rsidTr="008B395B">
        <w:trPr>
          <w:jc w:val="center"/>
        </w:trPr>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6A4A82" w:rsidRPr="006A4A82" w:rsidRDefault="006A4A82" w:rsidP="009530E2">
            <w:pPr>
              <w:spacing w:after="0" w:line="240" w:lineRule="auto"/>
              <w:ind w:right="8"/>
              <w:contextualSpacing/>
              <w:jc w:val="center"/>
              <w:rPr>
                <w:rFonts w:ascii="Times New Roman" w:eastAsia="Times New Roman" w:hAnsi="Times New Roman" w:cs="Times New Roman"/>
                <w:sz w:val="24"/>
                <w:szCs w:val="28"/>
                <w:lang w:eastAsia="ru-RU"/>
              </w:rPr>
            </w:pPr>
            <w:r w:rsidRPr="006A4A82">
              <w:rPr>
                <w:rFonts w:ascii="Times New Roman" w:eastAsia="Times New Roman" w:hAnsi="Times New Roman" w:cs="Times New Roman"/>
                <w:sz w:val="24"/>
                <w:szCs w:val="28"/>
                <w:lang w:eastAsia="ru-RU"/>
              </w:rPr>
              <w:t>Собирает</w:t>
            </w: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6A4A82" w:rsidRPr="006A4A82" w:rsidRDefault="006A4A82" w:rsidP="009530E2">
            <w:pPr>
              <w:spacing w:after="0" w:line="240" w:lineRule="auto"/>
              <w:ind w:right="16"/>
              <w:contextualSpacing/>
              <w:jc w:val="center"/>
              <w:rPr>
                <w:rFonts w:ascii="Times New Roman" w:eastAsia="Times New Roman" w:hAnsi="Times New Roman" w:cs="Times New Roman"/>
                <w:sz w:val="24"/>
                <w:szCs w:val="28"/>
                <w:lang w:eastAsia="ru-RU"/>
              </w:rPr>
            </w:pPr>
            <w:proofErr w:type="gramStart"/>
            <w:r w:rsidRPr="006A4A82">
              <w:rPr>
                <w:rFonts w:ascii="Times New Roman" w:eastAsia="Times New Roman" w:hAnsi="Times New Roman" w:cs="Times New Roman"/>
                <w:sz w:val="24"/>
                <w:szCs w:val="28"/>
                <w:lang w:eastAsia="ru-RU"/>
              </w:rPr>
              <w:t>Жадина</w:t>
            </w:r>
            <w:proofErr w:type="gramEnd"/>
          </w:p>
        </w:tc>
      </w:tr>
      <w:tr w:rsidR="004C0F16" w:rsidRPr="00A16A0C" w:rsidTr="008B395B">
        <w:trPr>
          <w:jc w:val="center"/>
        </w:trPr>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6A4A82" w:rsidRPr="006A4A82" w:rsidRDefault="006A4A82" w:rsidP="009530E2">
            <w:pPr>
              <w:spacing w:after="0" w:line="240" w:lineRule="auto"/>
              <w:ind w:right="8"/>
              <w:contextualSpacing/>
              <w:jc w:val="center"/>
              <w:rPr>
                <w:rFonts w:ascii="Times New Roman" w:eastAsia="Times New Roman" w:hAnsi="Times New Roman" w:cs="Times New Roman"/>
                <w:sz w:val="24"/>
                <w:szCs w:val="28"/>
                <w:lang w:eastAsia="ru-RU"/>
              </w:rPr>
            </w:pPr>
            <w:r w:rsidRPr="006A4A82">
              <w:rPr>
                <w:rFonts w:ascii="Times New Roman" w:eastAsia="Times New Roman" w:hAnsi="Times New Roman" w:cs="Times New Roman"/>
                <w:sz w:val="24"/>
                <w:szCs w:val="28"/>
                <w:lang w:eastAsia="ru-RU"/>
              </w:rPr>
              <w:t>Семенит</w:t>
            </w: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6A4A82" w:rsidRPr="006A4A82" w:rsidRDefault="006A4A82" w:rsidP="009530E2">
            <w:pPr>
              <w:spacing w:after="0" w:line="240" w:lineRule="auto"/>
              <w:ind w:right="16"/>
              <w:contextualSpacing/>
              <w:jc w:val="center"/>
              <w:rPr>
                <w:rFonts w:ascii="Times New Roman" w:eastAsia="Times New Roman" w:hAnsi="Times New Roman" w:cs="Times New Roman"/>
                <w:sz w:val="24"/>
                <w:szCs w:val="28"/>
                <w:lang w:eastAsia="ru-RU"/>
              </w:rPr>
            </w:pPr>
            <w:r w:rsidRPr="006A4A82">
              <w:rPr>
                <w:rFonts w:ascii="Times New Roman" w:eastAsia="Times New Roman" w:hAnsi="Times New Roman" w:cs="Times New Roman"/>
                <w:sz w:val="24"/>
                <w:szCs w:val="28"/>
                <w:lang w:eastAsia="ru-RU"/>
              </w:rPr>
              <w:t>Старый гном</w:t>
            </w:r>
          </w:p>
        </w:tc>
      </w:tr>
    </w:tbl>
    <w:p w:rsidR="00A16A0C" w:rsidRDefault="00A16A0C" w:rsidP="00A16A0C">
      <w:pPr>
        <w:spacing w:after="0" w:line="240" w:lineRule="auto"/>
        <w:contextualSpacing/>
        <w:jc w:val="center"/>
        <w:rPr>
          <w:rFonts w:ascii="Times New Roman" w:eastAsia="Times New Roman" w:hAnsi="Times New Roman" w:cs="Times New Roman"/>
          <w:b/>
          <w:bCs/>
          <w:sz w:val="28"/>
          <w:szCs w:val="28"/>
          <w:u w:val="single"/>
          <w:lang w:eastAsia="ru-RU"/>
        </w:rPr>
      </w:pPr>
    </w:p>
    <w:p w:rsidR="009530E2" w:rsidRDefault="006A4A82" w:rsidP="00A16A0C">
      <w:pPr>
        <w:spacing w:after="0" w:line="240" w:lineRule="auto"/>
        <w:contextualSpacing/>
        <w:jc w:val="center"/>
        <w:rPr>
          <w:rFonts w:ascii="Times New Roman" w:eastAsia="Times New Roman" w:hAnsi="Times New Roman" w:cs="Times New Roman"/>
          <w:sz w:val="28"/>
          <w:szCs w:val="28"/>
          <w:lang w:eastAsia="ru-RU"/>
        </w:rPr>
      </w:pPr>
      <w:r w:rsidRPr="006A4A82">
        <w:rPr>
          <w:rFonts w:ascii="Times New Roman" w:eastAsia="Times New Roman" w:hAnsi="Times New Roman" w:cs="Times New Roman"/>
          <w:b/>
          <w:bCs/>
          <w:sz w:val="28"/>
          <w:szCs w:val="28"/>
          <w:u w:val="single"/>
          <w:lang w:eastAsia="ru-RU"/>
        </w:rPr>
        <w:t>Модель 3</w:t>
      </w:r>
    </w:p>
    <w:p w:rsidR="006A4A82" w:rsidRDefault="006A4A82" w:rsidP="009530E2">
      <w:pPr>
        <w:spacing w:after="0" w:line="240" w:lineRule="auto"/>
        <w:ind w:firstLine="851"/>
        <w:contextualSpacing/>
        <w:jc w:val="both"/>
        <w:rPr>
          <w:rFonts w:ascii="Times New Roman" w:eastAsia="Times New Roman" w:hAnsi="Times New Roman" w:cs="Times New Roman"/>
          <w:sz w:val="28"/>
          <w:szCs w:val="28"/>
          <w:lang w:eastAsia="ru-RU"/>
        </w:rPr>
      </w:pPr>
      <w:r w:rsidRPr="006A4A82">
        <w:rPr>
          <w:rFonts w:ascii="Times New Roman" w:eastAsia="Times New Roman" w:hAnsi="Times New Roman" w:cs="Times New Roman"/>
          <w:sz w:val="28"/>
          <w:szCs w:val="28"/>
          <w:lang w:eastAsia="ru-RU"/>
        </w:rPr>
        <w:t>Особенностью освоения этой модели является то, что ребенок, сравнивая один объект с каким-либо другим объектом, находит между ними общее и различное.</w:t>
      </w:r>
    </w:p>
    <w:p w:rsidR="00A16A0C" w:rsidRPr="006A4A82" w:rsidRDefault="00A16A0C" w:rsidP="009530E2">
      <w:pPr>
        <w:spacing w:after="0" w:line="240" w:lineRule="auto"/>
        <w:ind w:firstLine="851"/>
        <w:contextualSpacing/>
        <w:jc w:val="both"/>
        <w:rPr>
          <w:rFonts w:ascii="Times New Roman" w:eastAsia="Times New Roman" w:hAnsi="Times New Roman" w:cs="Times New Roman"/>
          <w:sz w:val="28"/>
          <w:szCs w:val="28"/>
          <w:lang w:eastAsia="ru-RU"/>
        </w:rPr>
      </w:pPr>
    </w:p>
    <w:tbl>
      <w:tblPr>
        <w:tblW w:w="3000" w:type="pct"/>
        <w:jc w:val="center"/>
        <w:shd w:val="clear" w:color="auto" w:fill="FAFAFA"/>
        <w:tblCellMar>
          <w:top w:w="15" w:type="dxa"/>
          <w:left w:w="15" w:type="dxa"/>
          <w:bottom w:w="15" w:type="dxa"/>
          <w:right w:w="15" w:type="dxa"/>
        </w:tblCellMar>
        <w:tblLook w:val="04A0"/>
      </w:tblPr>
      <w:tblGrid>
        <w:gridCol w:w="2782"/>
        <w:gridCol w:w="3018"/>
      </w:tblGrid>
      <w:tr w:rsidR="004C0F16" w:rsidRPr="00A16A0C" w:rsidTr="00A16A0C">
        <w:trPr>
          <w:jc w:val="center"/>
        </w:trPr>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6A4A82" w:rsidRPr="006A4A82" w:rsidRDefault="006A4A82" w:rsidP="00A16A0C">
            <w:pPr>
              <w:spacing w:after="0" w:line="240" w:lineRule="auto"/>
              <w:ind w:right="11"/>
              <w:contextualSpacing/>
              <w:jc w:val="center"/>
              <w:rPr>
                <w:rFonts w:ascii="Times New Roman" w:eastAsia="Times New Roman" w:hAnsi="Times New Roman" w:cs="Times New Roman"/>
                <w:i/>
                <w:sz w:val="24"/>
                <w:szCs w:val="28"/>
                <w:lang w:eastAsia="ru-RU"/>
              </w:rPr>
            </w:pPr>
            <w:r w:rsidRPr="006A4A82">
              <w:rPr>
                <w:rFonts w:ascii="Times New Roman" w:eastAsia="Times New Roman" w:hAnsi="Times New Roman" w:cs="Times New Roman"/>
                <w:b/>
                <w:bCs/>
                <w:i/>
                <w:sz w:val="24"/>
                <w:szCs w:val="28"/>
                <w:lang w:eastAsia="ru-RU"/>
              </w:rPr>
              <w:t>На что похоже?</w:t>
            </w: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6A4A82" w:rsidRPr="006A4A82" w:rsidRDefault="006A4A82" w:rsidP="00A16A0C">
            <w:pPr>
              <w:spacing w:after="0" w:line="240" w:lineRule="auto"/>
              <w:ind w:right="12"/>
              <w:contextualSpacing/>
              <w:jc w:val="center"/>
              <w:rPr>
                <w:rFonts w:ascii="Times New Roman" w:eastAsia="Times New Roman" w:hAnsi="Times New Roman" w:cs="Times New Roman"/>
                <w:i/>
                <w:sz w:val="24"/>
                <w:szCs w:val="28"/>
                <w:lang w:eastAsia="ru-RU"/>
              </w:rPr>
            </w:pPr>
            <w:r w:rsidRPr="006A4A82">
              <w:rPr>
                <w:rFonts w:ascii="Times New Roman" w:eastAsia="Times New Roman" w:hAnsi="Times New Roman" w:cs="Times New Roman"/>
                <w:b/>
                <w:bCs/>
                <w:i/>
                <w:sz w:val="24"/>
                <w:szCs w:val="28"/>
                <w:lang w:eastAsia="ru-RU"/>
              </w:rPr>
              <w:t>Чем отличается?</w:t>
            </w:r>
          </w:p>
        </w:tc>
      </w:tr>
      <w:tr w:rsidR="00A16A0C" w:rsidRPr="00A16A0C" w:rsidTr="00A16A0C">
        <w:trPr>
          <w:jc w:val="center"/>
        </w:trPr>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A16A0C" w:rsidRPr="00A16A0C" w:rsidRDefault="00A16A0C" w:rsidP="009530E2">
            <w:pPr>
              <w:spacing w:after="0" w:line="240" w:lineRule="auto"/>
              <w:ind w:right="11"/>
              <w:contextualSpacing/>
              <w:jc w:val="both"/>
              <w:rPr>
                <w:rFonts w:ascii="Times New Roman" w:eastAsia="Times New Roman" w:hAnsi="Times New Roman" w:cs="Times New Roman"/>
                <w:b/>
                <w:bCs/>
                <w:sz w:val="24"/>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A16A0C" w:rsidRPr="00A16A0C" w:rsidRDefault="00A16A0C" w:rsidP="009530E2">
            <w:pPr>
              <w:spacing w:after="0" w:line="240" w:lineRule="auto"/>
              <w:ind w:right="12"/>
              <w:contextualSpacing/>
              <w:jc w:val="both"/>
              <w:rPr>
                <w:rFonts w:ascii="Times New Roman" w:eastAsia="Times New Roman" w:hAnsi="Times New Roman" w:cs="Times New Roman"/>
                <w:b/>
                <w:bCs/>
                <w:sz w:val="24"/>
                <w:szCs w:val="28"/>
                <w:lang w:eastAsia="ru-RU"/>
              </w:rPr>
            </w:pPr>
          </w:p>
        </w:tc>
      </w:tr>
      <w:tr w:rsidR="00A16A0C" w:rsidRPr="00A16A0C" w:rsidTr="00A16A0C">
        <w:trPr>
          <w:jc w:val="center"/>
        </w:trPr>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A16A0C" w:rsidRPr="00A16A0C" w:rsidRDefault="00A16A0C" w:rsidP="009530E2">
            <w:pPr>
              <w:spacing w:after="0" w:line="240" w:lineRule="auto"/>
              <w:ind w:right="11"/>
              <w:contextualSpacing/>
              <w:jc w:val="both"/>
              <w:rPr>
                <w:rFonts w:ascii="Times New Roman" w:eastAsia="Times New Roman" w:hAnsi="Times New Roman" w:cs="Times New Roman"/>
                <w:b/>
                <w:bCs/>
                <w:sz w:val="24"/>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A16A0C" w:rsidRPr="00A16A0C" w:rsidRDefault="00A16A0C" w:rsidP="009530E2">
            <w:pPr>
              <w:spacing w:after="0" w:line="240" w:lineRule="auto"/>
              <w:ind w:right="12"/>
              <w:contextualSpacing/>
              <w:jc w:val="both"/>
              <w:rPr>
                <w:rFonts w:ascii="Times New Roman" w:eastAsia="Times New Roman" w:hAnsi="Times New Roman" w:cs="Times New Roman"/>
                <w:b/>
                <w:bCs/>
                <w:sz w:val="24"/>
                <w:szCs w:val="28"/>
                <w:lang w:eastAsia="ru-RU"/>
              </w:rPr>
            </w:pPr>
          </w:p>
        </w:tc>
      </w:tr>
      <w:tr w:rsidR="00A16A0C" w:rsidRPr="00A16A0C" w:rsidTr="00A16A0C">
        <w:trPr>
          <w:jc w:val="center"/>
        </w:trPr>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A16A0C" w:rsidRPr="00A16A0C" w:rsidRDefault="00A16A0C" w:rsidP="009530E2">
            <w:pPr>
              <w:spacing w:after="0" w:line="240" w:lineRule="auto"/>
              <w:ind w:right="11"/>
              <w:contextualSpacing/>
              <w:jc w:val="both"/>
              <w:rPr>
                <w:rFonts w:ascii="Times New Roman" w:eastAsia="Times New Roman" w:hAnsi="Times New Roman" w:cs="Times New Roman"/>
                <w:b/>
                <w:bCs/>
                <w:sz w:val="24"/>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A16A0C" w:rsidRPr="00A16A0C" w:rsidRDefault="00A16A0C" w:rsidP="009530E2">
            <w:pPr>
              <w:spacing w:after="0" w:line="240" w:lineRule="auto"/>
              <w:ind w:right="12"/>
              <w:contextualSpacing/>
              <w:jc w:val="both"/>
              <w:rPr>
                <w:rFonts w:ascii="Times New Roman" w:eastAsia="Times New Roman" w:hAnsi="Times New Roman" w:cs="Times New Roman"/>
                <w:b/>
                <w:bCs/>
                <w:sz w:val="24"/>
                <w:szCs w:val="28"/>
                <w:lang w:eastAsia="ru-RU"/>
              </w:rPr>
            </w:pPr>
          </w:p>
        </w:tc>
      </w:tr>
    </w:tbl>
    <w:p w:rsidR="00A16A0C" w:rsidRDefault="00A16A0C" w:rsidP="00A16A0C">
      <w:pPr>
        <w:tabs>
          <w:tab w:val="left" w:pos="1838"/>
        </w:tabs>
        <w:spacing w:after="0" w:line="240" w:lineRule="auto"/>
        <w:ind w:firstLine="851"/>
        <w:contextualSpacing/>
        <w:jc w:val="both"/>
        <w:rPr>
          <w:rFonts w:ascii="Times New Roman" w:eastAsia="Times New Roman" w:hAnsi="Times New Roman" w:cs="Times New Roman"/>
          <w:sz w:val="28"/>
          <w:szCs w:val="28"/>
          <w:lang w:eastAsia="ru-RU"/>
        </w:rPr>
      </w:pPr>
    </w:p>
    <w:p w:rsidR="006A4A82" w:rsidRPr="006A4A82" w:rsidRDefault="00A16A0C" w:rsidP="004C0F16">
      <w:pPr>
        <w:spacing w:after="0" w:line="240" w:lineRule="auto"/>
        <w:ind w:firstLine="851"/>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Образец с</w:t>
      </w:r>
      <w:r w:rsidR="006A4A82" w:rsidRPr="006A4A82">
        <w:rPr>
          <w:rFonts w:ascii="Times New Roman" w:eastAsia="Times New Roman" w:hAnsi="Times New Roman" w:cs="Times New Roman"/>
          <w:sz w:val="28"/>
          <w:szCs w:val="28"/>
          <w:lang w:eastAsia="ru-RU"/>
        </w:rPr>
        <w:t>оставления загадки про гриб:</w:t>
      </w:r>
    </w:p>
    <w:p w:rsidR="009530E2" w:rsidRDefault="009530E2" w:rsidP="004C0F16">
      <w:pPr>
        <w:spacing w:after="0" w:line="240" w:lineRule="auto"/>
        <w:ind w:firstLine="851"/>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На что похож гриб?</w:t>
      </w:r>
    </w:p>
    <w:p w:rsidR="006A4A82" w:rsidRPr="006A4A82" w:rsidRDefault="006A4A82" w:rsidP="004C0F16">
      <w:pPr>
        <w:spacing w:after="0" w:line="240" w:lineRule="auto"/>
        <w:ind w:firstLine="851"/>
        <w:contextualSpacing/>
        <w:jc w:val="both"/>
        <w:rPr>
          <w:rFonts w:ascii="Times New Roman" w:eastAsia="Times New Roman" w:hAnsi="Times New Roman" w:cs="Times New Roman"/>
          <w:sz w:val="28"/>
          <w:szCs w:val="28"/>
          <w:lang w:eastAsia="ru-RU"/>
        </w:rPr>
      </w:pPr>
      <w:r w:rsidRPr="006A4A82">
        <w:rPr>
          <w:rFonts w:ascii="Times New Roman" w:eastAsia="Times New Roman" w:hAnsi="Times New Roman" w:cs="Times New Roman"/>
          <w:sz w:val="28"/>
          <w:szCs w:val="28"/>
          <w:lang w:eastAsia="ru-RU"/>
        </w:rPr>
        <w:t>- На мужичка.</w:t>
      </w:r>
    </w:p>
    <w:p w:rsidR="009530E2" w:rsidRDefault="009530E2" w:rsidP="004C0F16">
      <w:pPr>
        <w:spacing w:after="0" w:line="240" w:lineRule="auto"/>
        <w:ind w:firstLine="851"/>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А чем отличается от мужичка?</w:t>
      </w:r>
    </w:p>
    <w:p w:rsidR="006A4A82" w:rsidRPr="006A4A82" w:rsidRDefault="006A4A82" w:rsidP="004C0F16">
      <w:pPr>
        <w:spacing w:after="0" w:line="240" w:lineRule="auto"/>
        <w:ind w:firstLine="851"/>
        <w:contextualSpacing/>
        <w:jc w:val="both"/>
        <w:rPr>
          <w:rFonts w:ascii="Times New Roman" w:eastAsia="Times New Roman" w:hAnsi="Times New Roman" w:cs="Times New Roman"/>
          <w:sz w:val="28"/>
          <w:szCs w:val="28"/>
          <w:lang w:eastAsia="ru-RU"/>
        </w:rPr>
      </w:pPr>
      <w:r w:rsidRPr="006A4A82">
        <w:rPr>
          <w:rFonts w:ascii="Times New Roman" w:eastAsia="Times New Roman" w:hAnsi="Times New Roman" w:cs="Times New Roman"/>
          <w:sz w:val="28"/>
          <w:szCs w:val="28"/>
          <w:lang w:eastAsia="ru-RU"/>
        </w:rPr>
        <w:t>- У гриба нет бороды.</w:t>
      </w:r>
    </w:p>
    <w:p w:rsidR="009530E2" w:rsidRDefault="009530E2" w:rsidP="004C0F16">
      <w:pPr>
        <w:spacing w:after="0" w:line="240" w:lineRule="auto"/>
        <w:ind w:firstLine="851"/>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Еще на что похож?</w:t>
      </w:r>
    </w:p>
    <w:p w:rsidR="006A4A82" w:rsidRPr="006A4A82" w:rsidRDefault="006A4A82" w:rsidP="004C0F16">
      <w:pPr>
        <w:spacing w:after="0" w:line="240" w:lineRule="auto"/>
        <w:ind w:firstLine="851"/>
        <w:contextualSpacing/>
        <w:jc w:val="both"/>
        <w:rPr>
          <w:rFonts w:ascii="Times New Roman" w:eastAsia="Times New Roman" w:hAnsi="Times New Roman" w:cs="Times New Roman"/>
          <w:sz w:val="28"/>
          <w:szCs w:val="28"/>
          <w:lang w:eastAsia="ru-RU"/>
        </w:rPr>
      </w:pPr>
      <w:r w:rsidRPr="006A4A82">
        <w:rPr>
          <w:rFonts w:ascii="Times New Roman" w:eastAsia="Times New Roman" w:hAnsi="Times New Roman" w:cs="Times New Roman"/>
          <w:sz w:val="28"/>
          <w:szCs w:val="28"/>
          <w:lang w:eastAsia="ru-RU"/>
        </w:rPr>
        <w:t>- На дом, но без окон.</w:t>
      </w:r>
    </w:p>
    <w:p w:rsidR="009530E2" w:rsidRDefault="006A4A82" w:rsidP="004C0F16">
      <w:pPr>
        <w:spacing w:after="0" w:line="240" w:lineRule="auto"/>
        <w:ind w:firstLine="851"/>
        <w:contextualSpacing/>
        <w:jc w:val="both"/>
        <w:rPr>
          <w:rFonts w:ascii="Times New Roman" w:eastAsia="Times New Roman" w:hAnsi="Times New Roman" w:cs="Times New Roman"/>
          <w:sz w:val="28"/>
          <w:szCs w:val="28"/>
          <w:lang w:eastAsia="ru-RU"/>
        </w:rPr>
      </w:pPr>
      <w:r w:rsidRPr="006A4A82">
        <w:rPr>
          <w:rFonts w:ascii="Times New Roman" w:eastAsia="Times New Roman" w:hAnsi="Times New Roman" w:cs="Times New Roman"/>
          <w:sz w:val="28"/>
          <w:szCs w:val="28"/>
          <w:lang w:eastAsia="ru-RU"/>
        </w:rPr>
        <w:t xml:space="preserve">- А еще на что </w:t>
      </w:r>
      <w:r w:rsidR="009530E2" w:rsidRPr="006A4A82">
        <w:rPr>
          <w:rFonts w:ascii="Times New Roman" w:eastAsia="Times New Roman" w:hAnsi="Times New Roman" w:cs="Times New Roman"/>
          <w:sz w:val="28"/>
          <w:szCs w:val="28"/>
          <w:lang w:eastAsia="ru-RU"/>
        </w:rPr>
        <w:t>похож?</w:t>
      </w:r>
    </w:p>
    <w:p w:rsidR="006A4A82" w:rsidRPr="006A4A82" w:rsidRDefault="006A4A82" w:rsidP="004C0F16">
      <w:pPr>
        <w:spacing w:after="0" w:line="240" w:lineRule="auto"/>
        <w:ind w:firstLine="851"/>
        <w:contextualSpacing/>
        <w:jc w:val="both"/>
        <w:rPr>
          <w:rFonts w:ascii="Times New Roman" w:eastAsia="Times New Roman" w:hAnsi="Times New Roman" w:cs="Times New Roman"/>
          <w:sz w:val="28"/>
          <w:szCs w:val="28"/>
          <w:lang w:eastAsia="ru-RU"/>
        </w:rPr>
      </w:pPr>
      <w:r w:rsidRPr="006A4A82">
        <w:rPr>
          <w:rFonts w:ascii="Times New Roman" w:eastAsia="Times New Roman" w:hAnsi="Times New Roman" w:cs="Times New Roman"/>
          <w:sz w:val="28"/>
          <w:szCs w:val="28"/>
          <w:lang w:eastAsia="ru-RU"/>
        </w:rPr>
        <w:t>- На зонтик, но у зонтика тоненькая ручка.</w:t>
      </w:r>
    </w:p>
    <w:p w:rsidR="006A4A82" w:rsidRDefault="006A4A82" w:rsidP="004C0F16">
      <w:pPr>
        <w:spacing w:after="0" w:line="240" w:lineRule="auto"/>
        <w:ind w:firstLine="851"/>
        <w:contextualSpacing/>
        <w:jc w:val="both"/>
        <w:rPr>
          <w:rFonts w:ascii="Times New Roman" w:eastAsia="Times New Roman" w:hAnsi="Times New Roman" w:cs="Times New Roman"/>
          <w:sz w:val="28"/>
          <w:szCs w:val="28"/>
          <w:lang w:eastAsia="ru-RU"/>
        </w:rPr>
      </w:pPr>
      <w:r w:rsidRPr="006A4A82">
        <w:rPr>
          <w:rFonts w:ascii="Times New Roman" w:eastAsia="Times New Roman" w:hAnsi="Times New Roman" w:cs="Times New Roman"/>
          <w:sz w:val="28"/>
          <w:szCs w:val="28"/>
          <w:lang w:eastAsia="ru-RU"/>
        </w:rPr>
        <w:t>Далее воспитатель предлагает составить заг</w:t>
      </w:r>
      <w:r w:rsidR="009530E2">
        <w:rPr>
          <w:rFonts w:ascii="Times New Roman" w:eastAsia="Times New Roman" w:hAnsi="Times New Roman" w:cs="Times New Roman"/>
          <w:sz w:val="28"/>
          <w:szCs w:val="28"/>
          <w:lang w:eastAsia="ru-RU"/>
        </w:rPr>
        <w:t>адку в целом, используя связки «</w:t>
      </w:r>
      <w:r w:rsidRPr="006A4A82">
        <w:rPr>
          <w:rFonts w:ascii="Times New Roman" w:eastAsia="Times New Roman" w:hAnsi="Times New Roman" w:cs="Times New Roman"/>
          <w:sz w:val="28"/>
          <w:szCs w:val="28"/>
          <w:lang w:eastAsia="ru-RU"/>
        </w:rPr>
        <w:t>Как</w:t>
      </w:r>
      <w:r w:rsidR="009530E2">
        <w:rPr>
          <w:rFonts w:ascii="Times New Roman" w:eastAsia="Times New Roman" w:hAnsi="Times New Roman" w:cs="Times New Roman"/>
          <w:sz w:val="28"/>
          <w:szCs w:val="28"/>
          <w:lang w:eastAsia="ru-RU"/>
        </w:rPr>
        <w:t>» или «</w:t>
      </w:r>
      <w:proofErr w:type="gramStart"/>
      <w:r w:rsidR="009530E2">
        <w:rPr>
          <w:rFonts w:ascii="Times New Roman" w:eastAsia="Times New Roman" w:hAnsi="Times New Roman" w:cs="Times New Roman"/>
          <w:sz w:val="28"/>
          <w:szCs w:val="28"/>
          <w:lang w:eastAsia="ru-RU"/>
        </w:rPr>
        <w:t>На</w:t>
      </w:r>
      <w:proofErr w:type="gramEnd"/>
      <w:r w:rsidR="009530E2">
        <w:rPr>
          <w:rFonts w:ascii="Times New Roman" w:eastAsia="Times New Roman" w:hAnsi="Times New Roman" w:cs="Times New Roman"/>
          <w:sz w:val="28"/>
          <w:szCs w:val="28"/>
          <w:lang w:eastAsia="ru-RU"/>
        </w:rPr>
        <w:t>», «Но на» или «</w:t>
      </w:r>
      <w:r w:rsidRPr="006A4A82">
        <w:rPr>
          <w:rFonts w:ascii="Times New Roman" w:eastAsia="Times New Roman" w:hAnsi="Times New Roman" w:cs="Times New Roman"/>
          <w:sz w:val="28"/>
          <w:szCs w:val="28"/>
          <w:lang w:eastAsia="ru-RU"/>
        </w:rPr>
        <w:t>Но без</w:t>
      </w:r>
      <w:r w:rsidR="009530E2">
        <w:rPr>
          <w:rFonts w:ascii="Times New Roman" w:eastAsia="Times New Roman" w:hAnsi="Times New Roman" w:cs="Times New Roman"/>
          <w:sz w:val="28"/>
          <w:szCs w:val="28"/>
          <w:lang w:eastAsia="ru-RU"/>
        </w:rPr>
        <w:t>»</w:t>
      </w:r>
      <w:r w:rsidRPr="006A4A82">
        <w:rPr>
          <w:rFonts w:ascii="Times New Roman" w:eastAsia="Times New Roman" w:hAnsi="Times New Roman" w:cs="Times New Roman"/>
          <w:sz w:val="28"/>
          <w:szCs w:val="28"/>
          <w:lang w:eastAsia="ru-RU"/>
        </w:rPr>
        <w:t>.</w:t>
      </w:r>
    </w:p>
    <w:p w:rsidR="00A16A0C" w:rsidRPr="006A4A82" w:rsidRDefault="00A16A0C" w:rsidP="004C0F16">
      <w:pPr>
        <w:spacing w:after="0" w:line="240" w:lineRule="auto"/>
        <w:ind w:firstLine="851"/>
        <w:contextualSpacing/>
        <w:jc w:val="both"/>
        <w:rPr>
          <w:rFonts w:ascii="Times New Roman" w:eastAsia="Times New Roman" w:hAnsi="Times New Roman" w:cs="Times New Roman"/>
          <w:sz w:val="28"/>
          <w:szCs w:val="28"/>
          <w:lang w:eastAsia="ru-RU"/>
        </w:rPr>
      </w:pPr>
    </w:p>
    <w:tbl>
      <w:tblPr>
        <w:tblW w:w="3000" w:type="pct"/>
        <w:jc w:val="center"/>
        <w:shd w:val="clear" w:color="auto" w:fill="FAFAFA"/>
        <w:tblCellMar>
          <w:top w:w="15" w:type="dxa"/>
          <w:left w:w="15" w:type="dxa"/>
          <w:bottom w:w="15" w:type="dxa"/>
          <w:right w:w="15" w:type="dxa"/>
        </w:tblCellMar>
        <w:tblLook w:val="04A0"/>
      </w:tblPr>
      <w:tblGrid>
        <w:gridCol w:w="2782"/>
        <w:gridCol w:w="3018"/>
      </w:tblGrid>
      <w:tr w:rsidR="004C0F16" w:rsidRPr="00A16A0C" w:rsidTr="009530E2">
        <w:trPr>
          <w:jc w:val="center"/>
        </w:trPr>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6A4A82" w:rsidRPr="006A4A82" w:rsidRDefault="006A4A82" w:rsidP="00A16A0C">
            <w:pPr>
              <w:spacing w:after="0" w:line="240" w:lineRule="auto"/>
              <w:ind w:right="11"/>
              <w:contextualSpacing/>
              <w:jc w:val="center"/>
              <w:rPr>
                <w:rFonts w:ascii="Times New Roman" w:eastAsia="Times New Roman" w:hAnsi="Times New Roman" w:cs="Times New Roman"/>
                <w:i/>
                <w:sz w:val="24"/>
                <w:szCs w:val="28"/>
                <w:lang w:eastAsia="ru-RU"/>
              </w:rPr>
            </w:pPr>
            <w:r w:rsidRPr="006A4A82">
              <w:rPr>
                <w:rFonts w:ascii="Times New Roman" w:eastAsia="Times New Roman" w:hAnsi="Times New Roman" w:cs="Times New Roman"/>
                <w:b/>
                <w:bCs/>
                <w:i/>
                <w:sz w:val="24"/>
                <w:szCs w:val="28"/>
                <w:lang w:eastAsia="ru-RU"/>
              </w:rPr>
              <w:t>На что похоже?</w:t>
            </w: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6A4A82" w:rsidRPr="006A4A82" w:rsidRDefault="006A4A82" w:rsidP="00A16A0C">
            <w:pPr>
              <w:spacing w:after="0" w:line="240" w:lineRule="auto"/>
              <w:ind w:right="12"/>
              <w:contextualSpacing/>
              <w:jc w:val="center"/>
              <w:rPr>
                <w:rFonts w:ascii="Times New Roman" w:eastAsia="Times New Roman" w:hAnsi="Times New Roman" w:cs="Times New Roman"/>
                <w:i/>
                <w:sz w:val="24"/>
                <w:szCs w:val="28"/>
                <w:lang w:eastAsia="ru-RU"/>
              </w:rPr>
            </w:pPr>
            <w:r w:rsidRPr="006A4A82">
              <w:rPr>
                <w:rFonts w:ascii="Times New Roman" w:eastAsia="Times New Roman" w:hAnsi="Times New Roman" w:cs="Times New Roman"/>
                <w:b/>
                <w:bCs/>
                <w:i/>
                <w:sz w:val="24"/>
                <w:szCs w:val="28"/>
                <w:lang w:eastAsia="ru-RU"/>
              </w:rPr>
              <w:t>Чем отличается?</w:t>
            </w:r>
          </w:p>
        </w:tc>
      </w:tr>
      <w:tr w:rsidR="004C0F16" w:rsidRPr="00A16A0C" w:rsidTr="009530E2">
        <w:trPr>
          <w:jc w:val="center"/>
        </w:trPr>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6A4A82" w:rsidRPr="006A4A82" w:rsidRDefault="006A4A82" w:rsidP="009530E2">
            <w:pPr>
              <w:spacing w:after="0" w:line="240" w:lineRule="auto"/>
              <w:ind w:right="11"/>
              <w:contextualSpacing/>
              <w:jc w:val="center"/>
              <w:rPr>
                <w:rFonts w:ascii="Times New Roman" w:eastAsia="Times New Roman" w:hAnsi="Times New Roman" w:cs="Times New Roman"/>
                <w:sz w:val="24"/>
                <w:szCs w:val="28"/>
                <w:lang w:eastAsia="ru-RU"/>
              </w:rPr>
            </w:pPr>
            <w:r w:rsidRPr="006A4A82">
              <w:rPr>
                <w:rFonts w:ascii="Times New Roman" w:eastAsia="Times New Roman" w:hAnsi="Times New Roman" w:cs="Times New Roman"/>
                <w:sz w:val="24"/>
                <w:szCs w:val="28"/>
                <w:lang w:eastAsia="ru-RU"/>
              </w:rPr>
              <w:t>Мужичок</w:t>
            </w: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6A4A82" w:rsidRPr="006A4A82" w:rsidRDefault="006A4A82" w:rsidP="009530E2">
            <w:pPr>
              <w:spacing w:after="0" w:line="240" w:lineRule="auto"/>
              <w:ind w:right="12"/>
              <w:contextualSpacing/>
              <w:jc w:val="right"/>
              <w:rPr>
                <w:rFonts w:ascii="Times New Roman" w:eastAsia="Times New Roman" w:hAnsi="Times New Roman" w:cs="Times New Roman"/>
                <w:sz w:val="24"/>
                <w:szCs w:val="28"/>
                <w:lang w:eastAsia="ru-RU"/>
              </w:rPr>
            </w:pPr>
            <w:r w:rsidRPr="006A4A82">
              <w:rPr>
                <w:rFonts w:ascii="Times New Roman" w:eastAsia="Times New Roman" w:hAnsi="Times New Roman" w:cs="Times New Roman"/>
                <w:sz w:val="24"/>
                <w:szCs w:val="28"/>
                <w:lang w:eastAsia="ru-RU"/>
              </w:rPr>
              <w:t>Нет бороды</w:t>
            </w:r>
          </w:p>
        </w:tc>
      </w:tr>
      <w:tr w:rsidR="004C0F16" w:rsidRPr="00A16A0C" w:rsidTr="009530E2">
        <w:trPr>
          <w:jc w:val="center"/>
        </w:trPr>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6A4A82" w:rsidRPr="006A4A82" w:rsidRDefault="006A4A82" w:rsidP="009530E2">
            <w:pPr>
              <w:spacing w:after="0" w:line="240" w:lineRule="auto"/>
              <w:ind w:right="11"/>
              <w:contextualSpacing/>
              <w:jc w:val="center"/>
              <w:rPr>
                <w:rFonts w:ascii="Times New Roman" w:eastAsia="Times New Roman" w:hAnsi="Times New Roman" w:cs="Times New Roman"/>
                <w:sz w:val="24"/>
                <w:szCs w:val="28"/>
                <w:lang w:eastAsia="ru-RU"/>
              </w:rPr>
            </w:pPr>
            <w:r w:rsidRPr="006A4A82">
              <w:rPr>
                <w:rFonts w:ascii="Times New Roman" w:eastAsia="Times New Roman" w:hAnsi="Times New Roman" w:cs="Times New Roman"/>
                <w:sz w:val="24"/>
                <w:szCs w:val="28"/>
                <w:lang w:eastAsia="ru-RU"/>
              </w:rPr>
              <w:t>Дом</w:t>
            </w: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6A4A82" w:rsidRPr="006A4A82" w:rsidRDefault="006A4A82" w:rsidP="009530E2">
            <w:pPr>
              <w:spacing w:after="0" w:line="240" w:lineRule="auto"/>
              <w:ind w:right="12"/>
              <w:contextualSpacing/>
              <w:jc w:val="right"/>
              <w:rPr>
                <w:rFonts w:ascii="Times New Roman" w:eastAsia="Times New Roman" w:hAnsi="Times New Roman" w:cs="Times New Roman"/>
                <w:sz w:val="24"/>
                <w:szCs w:val="28"/>
                <w:lang w:eastAsia="ru-RU"/>
              </w:rPr>
            </w:pPr>
            <w:r w:rsidRPr="006A4A82">
              <w:rPr>
                <w:rFonts w:ascii="Times New Roman" w:eastAsia="Times New Roman" w:hAnsi="Times New Roman" w:cs="Times New Roman"/>
                <w:sz w:val="24"/>
                <w:szCs w:val="28"/>
                <w:lang w:eastAsia="ru-RU"/>
              </w:rPr>
              <w:t>Нет окон</w:t>
            </w:r>
          </w:p>
        </w:tc>
      </w:tr>
      <w:tr w:rsidR="004C0F16" w:rsidRPr="00A16A0C" w:rsidTr="009530E2">
        <w:trPr>
          <w:jc w:val="center"/>
        </w:trPr>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6A4A82" w:rsidRPr="006A4A82" w:rsidRDefault="006A4A82" w:rsidP="009530E2">
            <w:pPr>
              <w:spacing w:after="0" w:line="240" w:lineRule="auto"/>
              <w:ind w:right="11"/>
              <w:contextualSpacing/>
              <w:jc w:val="center"/>
              <w:rPr>
                <w:rFonts w:ascii="Times New Roman" w:eastAsia="Times New Roman" w:hAnsi="Times New Roman" w:cs="Times New Roman"/>
                <w:sz w:val="24"/>
                <w:szCs w:val="28"/>
                <w:lang w:eastAsia="ru-RU"/>
              </w:rPr>
            </w:pPr>
            <w:r w:rsidRPr="006A4A82">
              <w:rPr>
                <w:rFonts w:ascii="Times New Roman" w:eastAsia="Times New Roman" w:hAnsi="Times New Roman" w:cs="Times New Roman"/>
                <w:sz w:val="24"/>
                <w:szCs w:val="28"/>
                <w:lang w:eastAsia="ru-RU"/>
              </w:rPr>
              <w:lastRenderedPageBreak/>
              <w:t>Зонтик</w:t>
            </w: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6A4A82" w:rsidRPr="006A4A82" w:rsidRDefault="006A4A82" w:rsidP="009530E2">
            <w:pPr>
              <w:spacing w:after="0" w:line="240" w:lineRule="auto"/>
              <w:ind w:right="12"/>
              <w:contextualSpacing/>
              <w:jc w:val="right"/>
              <w:rPr>
                <w:rFonts w:ascii="Times New Roman" w:eastAsia="Times New Roman" w:hAnsi="Times New Roman" w:cs="Times New Roman"/>
                <w:sz w:val="24"/>
                <w:szCs w:val="28"/>
                <w:lang w:eastAsia="ru-RU"/>
              </w:rPr>
            </w:pPr>
            <w:r w:rsidRPr="006A4A82">
              <w:rPr>
                <w:rFonts w:ascii="Times New Roman" w:eastAsia="Times New Roman" w:hAnsi="Times New Roman" w:cs="Times New Roman"/>
                <w:sz w:val="24"/>
                <w:szCs w:val="28"/>
                <w:lang w:eastAsia="ru-RU"/>
              </w:rPr>
              <w:t>Тоненькая ручка</w:t>
            </w:r>
          </w:p>
        </w:tc>
      </w:tr>
    </w:tbl>
    <w:p w:rsidR="0038305B" w:rsidRDefault="006A4A82" w:rsidP="0038305B">
      <w:pPr>
        <w:spacing w:after="0" w:line="240" w:lineRule="auto"/>
        <w:ind w:firstLine="851"/>
        <w:contextualSpacing/>
        <w:jc w:val="both"/>
        <w:rPr>
          <w:rFonts w:ascii="Times New Roman" w:eastAsia="Times New Roman" w:hAnsi="Times New Roman" w:cs="Times New Roman"/>
          <w:sz w:val="28"/>
          <w:szCs w:val="28"/>
          <w:lang w:eastAsia="ru-RU"/>
        </w:rPr>
      </w:pPr>
      <w:r w:rsidRPr="006A4A82">
        <w:rPr>
          <w:rFonts w:ascii="Times New Roman" w:eastAsia="Times New Roman" w:hAnsi="Times New Roman" w:cs="Times New Roman"/>
          <w:sz w:val="28"/>
          <w:szCs w:val="28"/>
          <w:lang w:eastAsia="ru-RU"/>
        </w:rPr>
        <w:t>Текст получившейся загадки: «Похож на мужичка, но без бороды; похож на дом, но без окон; как зонтик, но на толстой ножке».</w:t>
      </w:r>
    </w:p>
    <w:p w:rsidR="0038305B" w:rsidRDefault="0038305B" w:rsidP="0038305B">
      <w:pPr>
        <w:spacing w:after="0" w:line="240" w:lineRule="auto"/>
        <w:ind w:firstLine="851"/>
        <w:contextualSpacing/>
        <w:jc w:val="both"/>
        <w:rPr>
          <w:rFonts w:ascii="Times New Roman" w:eastAsia="Times New Roman" w:hAnsi="Times New Roman" w:cs="Times New Roman"/>
          <w:sz w:val="28"/>
          <w:szCs w:val="28"/>
          <w:lang w:eastAsia="ru-RU"/>
        </w:rPr>
      </w:pPr>
    </w:p>
    <w:p w:rsidR="0038305B" w:rsidRPr="0038305B" w:rsidRDefault="0038305B" w:rsidP="0038305B">
      <w:pPr>
        <w:pStyle w:val="a3"/>
        <w:numPr>
          <w:ilvl w:val="0"/>
          <w:numId w:val="1"/>
        </w:numPr>
        <w:spacing w:after="0" w:line="240" w:lineRule="auto"/>
        <w:jc w:val="both"/>
        <w:rPr>
          <w:rFonts w:ascii="Times New Roman" w:eastAsia="Times New Roman" w:hAnsi="Times New Roman" w:cs="Times New Roman"/>
          <w:b/>
          <w:sz w:val="28"/>
          <w:szCs w:val="28"/>
          <w:lang w:eastAsia="ru-RU"/>
        </w:rPr>
      </w:pPr>
      <w:r w:rsidRPr="0038305B">
        <w:rPr>
          <w:rFonts w:ascii="Times New Roman" w:eastAsia="Times New Roman" w:hAnsi="Times New Roman" w:cs="Times New Roman"/>
          <w:b/>
          <w:sz w:val="28"/>
          <w:szCs w:val="28"/>
          <w:lang w:eastAsia="ru-RU"/>
        </w:rPr>
        <w:t>Заключение.</w:t>
      </w:r>
    </w:p>
    <w:p w:rsidR="006A4A82" w:rsidRPr="0038305B" w:rsidRDefault="006A4A82" w:rsidP="0038305B">
      <w:pPr>
        <w:spacing w:after="0" w:line="240" w:lineRule="auto"/>
        <w:ind w:firstLine="851"/>
        <w:jc w:val="both"/>
        <w:rPr>
          <w:rFonts w:ascii="Times New Roman" w:eastAsia="Times New Roman" w:hAnsi="Times New Roman" w:cs="Times New Roman"/>
          <w:sz w:val="28"/>
          <w:szCs w:val="28"/>
          <w:lang w:eastAsia="ru-RU"/>
        </w:rPr>
      </w:pPr>
      <w:r w:rsidRPr="0038305B">
        <w:rPr>
          <w:rFonts w:ascii="Times New Roman" w:eastAsia="Times New Roman" w:hAnsi="Times New Roman" w:cs="Times New Roman"/>
          <w:sz w:val="28"/>
          <w:szCs w:val="28"/>
          <w:lang w:eastAsia="ru-RU"/>
        </w:rPr>
        <w:t>Роль загадок велика. Они оказывают большое влияние на развитие речи детей, на обогащение словарного запаса, на развитие воображения и мышления детей, на обогащение их представлений об окружающем мире, на воспитание эстетических чувств, на развитие ребенка в целом.</w:t>
      </w:r>
    </w:p>
    <w:p w:rsidR="007E4C60" w:rsidRDefault="007E4C60">
      <w:pPr>
        <w:rPr>
          <w:rFonts w:ascii="Times New Roman" w:eastAsia="Times New Roman" w:hAnsi="Times New Roman" w:cs="Times New Roman"/>
          <w:sz w:val="24"/>
          <w:szCs w:val="24"/>
          <w:lang w:eastAsia="ru-RU"/>
        </w:rPr>
      </w:pPr>
    </w:p>
    <w:p w:rsidR="006A4A82" w:rsidRPr="006A4A82" w:rsidRDefault="006A4A82" w:rsidP="00AC6E2F">
      <w:pPr>
        <w:spacing w:after="0" w:line="240" w:lineRule="auto"/>
        <w:contextualSpacing/>
        <w:jc w:val="center"/>
        <w:rPr>
          <w:rFonts w:ascii="Times New Roman" w:hAnsi="Times New Roman" w:cs="Times New Roman"/>
          <w:b/>
          <w:sz w:val="28"/>
        </w:rPr>
      </w:pPr>
      <w:r w:rsidRPr="006A4A82">
        <w:rPr>
          <w:rFonts w:ascii="Times New Roman" w:hAnsi="Times New Roman" w:cs="Times New Roman"/>
          <w:b/>
          <w:sz w:val="28"/>
        </w:rPr>
        <w:t>Литература</w:t>
      </w:r>
    </w:p>
    <w:p w:rsidR="005B2D93" w:rsidRPr="006A4A82" w:rsidRDefault="005B2D93" w:rsidP="00AC6E2F">
      <w:pPr>
        <w:pStyle w:val="a3"/>
        <w:numPr>
          <w:ilvl w:val="0"/>
          <w:numId w:val="4"/>
        </w:numPr>
        <w:spacing w:after="0" w:line="240" w:lineRule="auto"/>
        <w:ind w:hanging="436"/>
        <w:jc w:val="both"/>
        <w:rPr>
          <w:rFonts w:ascii="Times New Roman" w:hAnsi="Times New Roman" w:cs="Times New Roman"/>
          <w:sz w:val="28"/>
          <w:szCs w:val="28"/>
        </w:rPr>
      </w:pPr>
      <w:r w:rsidRPr="006A4A82">
        <w:rPr>
          <w:rFonts w:ascii="Times New Roman" w:hAnsi="Times New Roman" w:cs="Times New Roman"/>
          <w:sz w:val="28"/>
          <w:szCs w:val="28"/>
        </w:rPr>
        <w:t>Алексеева М.М., Яшина В.И. Методика развития речи и обучения родному языку дошкольников. – М.: Академия, 2000. – 400с.</w:t>
      </w:r>
    </w:p>
    <w:p w:rsidR="005B2D93" w:rsidRPr="005B2D93" w:rsidRDefault="005B2D93" w:rsidP="00AC6E2F">
      <w:pPr>
        <w:pStyle w:val="a3"/>
        <w:numPr>
          <w:ilvl w:val="0"/>
          <w:numId w:val="4"/>
        </w:numPr>
        <w:spacing w:after="0" w:line="240" w:lineRule="auto"/>
        <w:ind w:hanging="436"/>
        <w:jc w:val="both"/>
        <w:rPr>
          <w:rFonts w:ascii="Times New Roman" w:hAnsi="Times New Roman" w:cs="Times New Roman"/>
          <w:sz w:val="28"/>
          <w:szCs w:val="28"/>
        </w:rPr>
      </w:pPr>
      <w:r w:rsidRPr="005B2D93">
        <w:rPr>
          <w:rFonts w:ascii="Times New Roman" w:hAnsi="Times New Roman" w:cs="Times New Roman"/>
          <w:sz w:val="28"/>
          <w:szCs w:val="28"/>
          <w:shd w:val="clear" w:color="auto" w:fill="FFFFFF"/>
        </w:rPr>
        <w:t>Журавлева Н. Составление загадок, основанных на сказках для игры "Да-нет» // Конференциия методического центра ОТСМ-ТРИЗ-педагогики «Использование ОТСМ-ТРИЗ для дошкольного образования детей»: материалы конф. – Ульяновск, 2003.</w:t>
      </w:r>
    </w:p>
    <w:p w:rsidR="005B2D93" w:rsidRPr="006A4A82" w:rsidRDefault="005B2D93" w:rsidP="00AC6E2F">
      <w:pPr>
        <w:pStyle w:val="a3"/>
        <w:numPr>
          <w:ilvl w:val="0"/>
          <w:numId w:val="4"/>
        </w:numPr>
        <w:spacing w:after="0" w:line="240" w:lineRule="auto"/>
        <w:ind w:hanging="436"/>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Сидорчук</w:t>
      </w:r>
      <w:r w:rsidRPr="006A4A82">
        <w:rPr>
          <w:rFonts w:ascii="Times New Roman" w:hAnsi="Times New Roman" w:cs="Times New Roman"/>
          <w:sz w:val="28"/>
          <w:szCs w:val="28"/>
          <w:shd w:val="clear" w:color="auto" w:fill="FFFFFF"/>
        </w:rPr>
        <w:t xml:space="preserve"> Т.А.</w:t>
      </w:r>
      <w:r>
        <w:rPr>
          <w:rFonts w:ascii="Times New Roman" w:hAnsi="Times New Roman" w:cs="Times New Roman"/>
          <w:sz w:val="28"/>
          <w:szCs w:val="28"/>
          <w:shd w:val="clear" w:color="auto" w:fill="FFFFFF"/>
        </w:rPr>
        <w:t xml:space="preserve"> Воображаем, размышляем, творим</w:t>
      </w:r>
      <w:r w:rsidRPr="006A4A82">
        <w:rPr>
          <w:rFonts w:ascii="Times New Roman" w:hAnsi="Times New Roman" w:cs="Times New Roman"/>
          <w:sz w:val="28"/>
          <w:szCs w:val="28"/>
          <w:shd w:val="clear" w:color="auto" w:fill="FFFFFF"/>
        </w:rPr>
        <w:t xml:space="preserve">. – Мозырь: ООО ИД «Белый ветер», 2006. – 197 </w:t>
      </w:r>
      <w:proofErr w:type="gramStart"/>
      <w:r w:rsidRPr="006A4A82">
        <w:rPr>
          <w:rFonts w:ascii="Times New Roman" w:hAnsi="Times New Roman" w:cs="Times New Roman"/>
          <w:sz w:val="28"/>
          <w:szCs w:val="28"/>
          <w:shd w:val="clear" w:color="auto" w:fill="FFFFFF"/>
        </w:rPr>
        <w:t>с</w:t>
      </w:r>
      <w:proofErr w:type="gramEnd"/>
      <w:r w:rsidRPr="006A4A82">
        <w:rPr>
          <w:rFonts w:ascii="Times New Roman" w:hAnsi="Times New Roman" w:cs="Times New Roman"/>
          <w:sz w:val="28"/>
          <w:szCs w:val="28"/>
          <w:shd w:val="clear" w:color="auto" w:fill="FFFFFF"/>
        </w:rPr>
        <w:t>.</w:t>
      </w:r>
    </w:p>
    <w:p w:rsidR="005B2D93" w:rsidRPr="005B2D93" w:rsidRDefault="005B2D93" w:rsidP="00AC6E2F">
      <w:pPr>
        <w:pStyle w:val="a3"/>
        <w:numPr>
          <w:ilvl w:val="0"/>
          <w:numId w:val="4"/>
        </w:numPr>
        <w:spacing w:after="0" w:line="240" w:lineRule="auto"/>
        <w:ind w:hanging="436"/>
        <w:jc w:val="both"/>
        <w:rPr>
          <w:rFonts w:ascii="Times New Roman" w:hAnsi="Times New Roman" w:cs="Times New Roman"/>
          <w:sz w:val="28"/>
          <w:szCs w:val="28"/>
        </w:rPr>
      </w:pPr>
      <w:r w:rsidRPr="005B2D93">
        <w:rPr>
          <w:rFonts w:ascii="Times New Roman" w:hAnsi="Times New Roman" w:cs="Times New Roman"/>
          <w:sz w:val="28"/>
          <w:szCs w:val="28"/>
          <w:shd w:val="clear" w:color="auto" w:fill="FFFFFF"/>
        </w:rPr>
        <w:t>Сидорчук Т.А. Технологии развития связной речи дошкольников</w:t>
      </w:r>
      <w:r>
        <w:rPr>
          <w:rFonts w:ascii="Times New Roman" w:hAnsi="Times New Roman" w:cs="Times New Roman"/>
          <w:sz w:val="28"/>
          <w:szCs w:val="28"/>
          <w:shd w:val="clear" w:color="auto" w:fill="FFFFFF"/>
        </w:rPr>
        <w:t xml:space="preserve">. – Ульяновск, 2005. – 64 </w:t>
      </w:r>
      <w:proofErr w:type="gramStart"/>
      <w:r>
        <w:rPr>
          <w:rFonts w:ascii="Times New Roman" w:hAnsi="Times New Roman" w:cs="Times New Roman"/>
          <w:sz w:val="28"/>
          <w:szCs w:val="28"/>
          <w:shd w:val="clear" w:color="auto" w:fill="FFFFFF"/>
        </w:rPr>
        <w:t>с</w:t>
      </w:r>
      <w:proofErr w:type="gramEnd"/>
      <w:r>
        <w:rPr>
          <w:rFonts w:ascii="Times New Roman" w:hAnsi="Times New Roman" w:cs="Times New Roman"/>
          <w:sz w:val="28"/>
          <w:szCs w:val="28"/>
          <w:shd w:val="clear" w:color="auto" w:fill="FFFFFF"/>
        </w:rPr>
        <w:t>.</w:t>
      </w:r>
    </w:p>
    <w:p w:rsidR="005B2D93" w:rsidRPr="00AC6E2F" w:rsidRDefault="005B2D93" w:rsidP="00A200D0">
      <w:pPr>
        <w:pStyle w:val="a3"/>
        <w:numPr>
          <w:ilvl w:val="0"/>
          <w:numId w:val="4"/>
        </w:numPr>
        <w:spacing w:after="0" w:line="240" w:lineRule="auto"/>
        <w:ind w:left="284" w:hanging="436"/>
        <w:jc w:val="both"/>
        <w:rPr>
          <w:rFonts w:ascii="Times New Roman" w:hAnsi="Times New Roman" w:cs="Times New Roman"/>
          <w:sz w:val="28"/>
          <w:szCs w:val="28"/>
          <w:shd w:val="clear" w:color="auto" w:fill="FFFFFF"/>
        </w:rPr>
      </w:pPr>
      <w:r w:rsidRPr="00AC6E2F">
        <w:rPr>
          <w:rFonts w:ascii="Times New Roman" w:hAnsi="Times New Roman" w:cs="Times New Roman"/>
          <w:sz w:val="28"/>
          <w:szCs w:val="28"/>
          <w:shd w:val="clear" w:color="auto" w:fill="FFFFFF"/>
        </w:rPr>
        <w:t>Хоменко, Н. Развитие мышления детей 3-10 лет при работе с проблемами // Учим детей думать: 2-й сб. метод</w:t>
      </w:r>
      <w:proofErr w:type="gramStart"/>
      <w:r w:rsidRPr="00AC6E2F">
        <w:rPr>
          <w:rFonts w:ascii="Times New Roman" w:hAnsi="Times New Roman" w:cs="Times New Roman"/>
          <w:sz w:val="28"/>
          <w:szCs w:val="28"/>
          <w:shd w:val="clear" w:color="auto" w:fill="FFFFFF"/>
        </w:rPr>
        <w:t>.</w:t>
      </w:r>
      <w:proofErr w:type="gramEnd"/>
      <w:r w:rsidRPr="00AC6E2F">
        <w:rPr>
          <w:rFonts w:ascii="Times New Roman" w:hAnsi="Times New Roman" w:cs="Times New Roman"/>
          <w:sz w:val="28"/>
          <w:szCs w:val="28"/>
          <w:shd w:val="clear" w:color="auto" w:fill="FFFFFF"/>
        </w:rPr>
        <w:t xml:space="preserve"> </w:t>
      </w:r>
      <w:proofErr w:type="gramStart"/>
      <w:r w:rsidRPr="00AC6E2F">
        <w:rPr>
          <w:rFonts w:ascii="Times New Roman" w:hAnsi="Times New Roman" w:cs="Times New Roman"/>
          <w:sz w:val="28"/>
          <w:szCs w:val="28"/>
          <w:shd w:val="clear" w:color="auto" w:fill="FFFFFF"/>
        </w:rPr>
        <w:t>м</w:t>
      </w:r>
      <w:proofErr w:type="gramEnd"/>
      <w:r w:rsidRPr="00AC6E2F">
        <w:rPr>
          <w:rFonts w:ascii="Times New Roman" w:hAnsi="Times New Roman" w:cs="Times New Roman"/>
          <w:sz w:val="28"/>
          <w:szCs w:val="28"/>
          <w:shd w:val="clear" w:color="auto" w:fill="FFFFFF"/>
        </w:rPr>
        <w:t>атериалов для педагогов дошк. учреждений и начальной школы – Ульяновск, 2006. – С. 10-22.</w:t>
      </w:r>
    </w:p>
    <w:sectPr w:rsidR="005B2D93" w:rsidRPr="00AC6E2F" w:rsidSect="00D6280E">
      <w:pgSz w:w="11906" w:h="16838"/>
      <w:pgMar w:top="1134" w:right="851"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6E2367"/>
    <w:multiLevelType w:val="hybridMultilevel"/>
    <w:tmpl w:val="ADC4DF7A"/>
    <w:lvl w:ilvl="0" w:tplc="489E689A">
      <w:start w:val="1"/>
      <w:numFmt w:val="decimal"/>
      <w:lvlText w:val="%1."/>
      <w:lvlJc w:val="left"/>
      <w:pPr>
        <w:ind w:left="720" w:hanging="360"/>
      </w:pPr>
      <w:rPr>
        <w:rFonts w:ascii="Times New Roman" w:hAnsi="Times New Roman" w:cs="Times New Roman" w:hint="default"/>
        <w:b/>
        <w:sz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20301546"/>
    <w:multiLevelType w:val="hybridMultilevel"/>
    <w:tmpl w:val="B02E60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C444CE8"/>
    <w:multiLevelType w:val="hybridMultilevel"/>
    <w:tmpl w:val="48E4BA6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
    <w:nsid w:val="51137C62"/>
    <w:multiLevelType w:val="multilevel"/>
    <w:tmpl w:val="1C8EC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81B40C1"/>
    <w:multiLevelType w:val="hybridMultilevel"/>
    <w:tmpl w:val="E970F8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5356E2F"/>
    <w:multiLevelType w:val="hybridMultilevel"/>
    <w:tmpl w:val="99167B3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
    <w:nsid w:val="702207B7"/>
    <w:multiLevelType w:val="hybridMultilevel"/>
    <w:tmpl w:val="62A23A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0"/>
  </w:num>
  <w:num w:numId="4">
    <w:abstractNumId w:val="6"/>
  </w:num>
  <w:num w:numId="5">
    <w:abstractNumId w:val="1"/>
  </w:num>
  <w:num w:numId="6">
    <w:abstractNumId w:val="5"/>
  </w:num>
  <w:num w:numId="7">
    <w:abstractNumId w:val="4"/>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7D051C"/>
    <w:rsid w:val="000770E2"/>
    <w:rsid w:val="00145B39"/>
    <w:rsid w:val="001509A3"/>
    <w:rsid w:val="00216FC6"/>
    <w:rsid w:val="0024281F"/>
    <w:rsid w:val="0038305B"/>
    <w:rsid w:val="0041295F"/>
    <w:rsid w:val="00440D97"/>
    <w:rsid w:val="004C0F16"/>
    <w:rsid w:val="00584070"/>
    <w:rsid w:val="005B2D93"/>
    <w:rsid w:val="00601BCC"/>
    <w:rsid w:val="00674DE2"/>
    <w:rsid w:val="00682EC0"/>
    <w:rsid w:val="006A4A82"/>
    <w:rsid w:val="007D051C"/>
    <w:rsid w:val="007E4C60"/>
    <w:rsid w:val="008B395B"/>
    <w:rsid w:val="009530E2"/>
    <w:rsid w:val="00991208"/>
    <w:rsid w:val="00A16A0C"/>
    <w:rsid w:val="00A87522"/>
    <w:rsid w:val="00AC6E2F"/>
    <w:rsid w:val="00B52DE4"/>
    <w:rsid w:val="00B65D52"/>
    <w:rsid w:val="00C74EEE"/>
    <w:rsid w:val="00D3472D"/>
    <w:rsid w:val="00D6280E"/>
    <w:rsid w:val="00DD593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280E"/>
    <w:pPr>
      <w:spacing w:line="252"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6280E"/>
    <w:pPr>
      <w:ind w:left="720"/>
      <w:contextualSpacing/>
    </w:pPr>
  </w:style>
  <w:style w:type="paragraph" w:styleId="a4">
    <w:name w:val="Normal (Web)"/>
    <w:basedOn w:val="a"/>
    <w:uiPriority w:val="99"/>
    <w:semiHidden/>
    <w:unhideWhenUsed/>
    <w:rsid w:val="006A4A8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lg">
    <w:name w:val="dlg"/>
    <w:basedOn w:val="a"/>
    <w:rsid w:val="006A4A8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b">
    <w:name w:val="tb"/>
    <w:basedOn w:val="a"/>
    <w:rsid w:val="006A4A82"/>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1"/>
    <w:uiPriority w:val="39"/>
    <w:rsid w:val="00D347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75794624">
      <w:bodyDiv w:val="1"/>
      <w:marLeft w:val="0"/>
      <w:marRight w:val="0"/>
      <w:marTop w:val="0"/>
      <w:marBottom w:val="0"/>
      <w:divBdr>
        <w:top w:val="none" w:sz="0" w:space="0" w:color="auto"/>
        <w:left w:val="none" w:sz="0" w:space="0" w:color="auto"/>
        <w:bottom w:val="none" w:sz="0" w:space="0" w:color="auto"/>
        <w:right w:val="none" w:sz="0" w:space="0" w:color="auto"/>
      </w:divBdr>
    </w:div>
    <w:div w:id="1276910203">
      <w:bodyDiv w:val="1"/>
      <w:marLeft w:val="0"/>
      <w:marRight w:val="0"/>
      <w:marTop w:val="0"/>
      <w:marBottom w:val="0"/>
      <w:divBdr>
        <w:top w:val="none" w:sz="0" w:space="0" w:color="auto"/>
        <w:left w:val="none" w:sz="0" w:space="0" w:color="auto"/>
        <w:bottom w:val="none" w:sz="0" w:space="0" w:color="auto"/>
        <w:right w:val="none" w:sz="0" w:space="0" w:color="auto"/>
      </w:divBdr>
    </w:div>
    <w:div w:id="1643848717">
      <w:bodyDiv w:val="1"/>
      <w:marLeft w:val="0"/>
      <w:marRight w:val="0"/>
      <w:marTop w:val="0"/>
      <w:marBottom w:val="0"/>
      <w:divBdr>
        <w:top w:val="none" w:sz="0" w:space="0" w:color="auto"/>
        <w:left w:val="none" w:sz="0" w:space="0" w:color="auto"/>
        <w:bottom w:val="none" w:sz="0" w:space="0" w:color="auto"/>
        <w:right w:val="none" w:sz="0" w:space="0" w:color="auto"/>
      </w:divBdr>
    </w:div>
    <w:div w:id="2062946558">
      <w:bodyDiv w:val="1"/>
      <w:marLeft w:val="0"/>
      <w:marRight w:val="0"/>
      <w:marTop w:val="0"/>
      <w:marBottom w:val="0"/>
      <w:divBdr>
        <w:top w:val="none" w:sz="0" w:space="0" w:color="auto"/>
        <w:left w:val="none" w:sz="0" w:space="0" w:color="auto"/>
        <w:bottom w:val="none" w:sz="0" w:space="0" w:color="auto"/>
        <w:right w:val="none" w:sz="0" w:space="0" w:color="auto"/>
      </w:divBdr>
      <w:divsChild>
        <w:div w:id="207188873">
          <w:marLeft w:val="0"/>
          <w:marRight w:val="0"/>
          <w:marTop w:val="0"/>
          <w:marBottom w:val="0"/>
          <w:divBdr>
            <w:top w:val="none" w:sz="0" w:space="0" w:color="auto"/>
            <w:left w:val="none" w:sz="0" w:space="0" w:color="auto"/>
            <w:bottom w:val="none" w:sz="0" w:space="0" w:color="auto"/>
            <w:right w:val="none" w:sz="0" w:space="0" w:color="auto"/>
          </w:divBdr>
        </w:div>
        <w:div w:id="380255652">
          <w:marLeft w:val="0"/>
          <w:marRight w:val="0"/>
          <w:marTop w:val="0"/>
          <w:marBottom w:val="0"/>
          <w:divBdr>
            <w:top w:val="none" w:sz="0" w:space="0" w:color="auto"/>
            <w:left w:val="none" w:sz="0" w:space="0" w:color="auto"/>
            <w:bottom w:val="none" w:sz="0" w:space="0" w:color="auto"/>
            <w:right w:val="none" w:sz="0" w:space="0" w:color="auto"/>
          </w:divBdr>
        </w:div>
        <w:div w:id="548104046">
          <w:marLeft w:val="0"/>
          <w:marRight w:val="0"/>
          <w:marTop w:val="0"/>
          <w:marBottom w:val="0"/>
          <w:divBdr>
            <w:top w:val="none" w:sz="0" w:space="0" w:color="auto"/>
            <w:left w:val="none" w:sz="0" w:space="0" w:color="auto"/>
            <w:bottom w:val="none" w:sz="0" w:space="0" w:color="auto"/>
            <w:right w:val="none" w:sz="0" w:space="0" w:color="auto"/>
          </w:divBdr>
        </w:div>
        <w:div w:id="743721444">
          <w:marLeft w:val="0"/>
          <w:marRight w:val="0"/>
          <w:marTop w:val="0"/>
          <w:marBottom w:val="0"/>
          <w:divBdr>
            <w:top w:val="none" w:sz="0" w:space="0" w:color="auto"/>
            <w:left w:val="none" w:sz="0" w:space="0" w:color="auto"/>
            <w:bottom w:val="none" w:sz="0" w:space="0" w:color="auto"/>
            <w:right w:val="none" w:sz="0" w:space="0" w:color="auto"/>
          </w:divBdr>
        </w:div>
        <w:div w:id="641808898">
          <w:marLeft w:val="0"/>
          <w:marRight w:val="0"/>
          <w:marTop w:val="0"/>
          <w:marBottom w:val="0"/>
          <w:divBdr>
            <w:top w:val="none" w:sz="0" w:space="0" w:color="auto"/>
            <w:left w:val="none" w:sz="0" w:space="0" w:color="auto"/>
            <w:bottom w:val="none" w:sz="0" w:space="0" w:color="auto"/>
            <w:right w:val="none" w:sz="0" w:space="0" w:color="auto"/>
          </w:divBdr>
        </w:div>
        <w:div w:id="36467071">
          <w:marLeft w:val="0"/>
          <w:marRight w:val="0"/>
          <w:marTop w:val="0"/>
          <w:marBottom w:val="0"/>
          <w:divBdr>
            <w:top w:val="none" w:sz="0" w:space="0" w:color="auto"/>
            <w:left w:val="none" w:sz="0" w:space="0" w:color="auto"/>
            <w:bottom w:val="none" w:sz="0" w:space="0" w:color="auto"/>
            <w:right w:val="none" w:sz="0" w:space="0" w:color="auto"/>
          </w:divBdr>
        </w:div>
        <w:div w:id="449511707">
          <w:marLeft w:val="0"/>
          <w:marRight w:val="0"/>
          <w:marTop w:val="0"/>
          <w:marBottom w:val="0"/>
          <w:divBdr>
            <w:top w:val="none" w:sz="0" w:space="0" w:color="auto"/>
            <w:left w:val="none" w:sz="0" w:space="0" w:color="auto"/>
            <w:bottom w:val="none" w:sz="0" w:space="0" w:color="auto"/>
            <w:right w:val="none" w:sz="0" w:space="0" w:color="auto"/>
          </w:divBdr>
        </w:div>
        <w:div w:id="260457737">
          <w:marLeft w:val="0"/>
          <w:marRight w:val="0"/>
          <w:marTop w:val="0"/>
          <w:marBottom w:val="0"/>
          <w:divBdr>
            <w:top w:val="none" w:sz="0" w:space="0" w:color="auto"/>
            <w:left w:val="none" w:sz="0" w:space="0" w:color="auto"/>
            <w:bottom w:val="none" w:sz="0" w:space="0" w:color="auto"/>
            <w:right w:val="none" w:sz="0" w:space="0" w:color="auto"/>
          </w:divBdr>
        </w:div>
        <w:div w:id="20069322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2014</Words>
  <Characters>11486</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Кононенко</dc:creator>
  <cp:keywords/>
  <dc:description/>
  <cp:lastModifiedBy>3</cp:lastModifiedBy>
  <cp:revision>3</cp:revision>
  <dcterms:created xsi:type="dcterms:W3CDTF">2021-02-20T06:25:00Z</dcterms:created>
  <dcterms:modified xsi:type="dcterms:W3CDTF">2022-05-18T10:31:00Z</dcterms:modified>
</cp:coreProperties>
</file>